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A4" w:rsidRDefault="00B06758" w:rsidP="00DC1CAC">
      <w:pPr>
        <w:jc w:val="center"/>
        <w:rPr>
          <w:rFonts w:ascii="Tahoma" w:hAnsi="Tahoma" w:cs="Tahoma"/>
          <w:b/>
          <w:bCs/>
        </w:rPr>
      </w:pPr>
      <w:r w:rsidRPr="003F55FD">
        <w:rPr>
          <w:rFonts w:ascii="Tahoma" w:hAnsi="Tahoma" w:cs="Tahoma"/>
          <w:b/>
          <w:bCs/>
        </w:rPr>
        <w:t>ORDINE dei DOTTORI COMMERCIALISTI e degli ESPERTI CONTABILI FORLI’</w:t>
      </w:r>
    </w:p>
    <w:p w:rsidR="006E6FE1" w:rsidRPr="003F55FD" w:rsidRDefault="006E6FE1" w:rsidP="00DC1CAC">
      <w:pPr>
        <w:jc w:val="center"/>
        <w:rPr>
          <w:rFonts w:ascii="Tahoma" w:hAnsi="Tahoma" w:cs="Tahoma"/>
          <w:b/>
          <w:bCs/>
        </w:rPr>
      </w:pPr>
    </w:p>
    <w:p w:rsidR="00183DA4" w:rsidRPr="006E6FE1" w:rsidRDefault="00B06758" w:rsidP="00DC1CAC">
      <w:pPr>
        <w:jc w:val="center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6E6FE1">
        <w:rPr>
          <w:rFonts w:ascii="Tahoma" w:hAnsi="Tahoma" w:cs="Tahoma"/>
          <w:b/>
          <w:bCs/>
          <w:sz w:val="18"/>
          <w:szCs w:val="18"/>
        </w:rPr>
        <w:t>in</w:t>
      </w:r>
      <w:proofErr w:type="gramEnd"/>
      <w:r w:rsidRPr="006E6FE1">
        <w:rPr>
          <w:rFonts w:ascii="Tahoma" w:hAnsi="Tahoma" w:cs="Tahoma"/>
          <w:b/>
          <w:bCs/>
          <w:sz w:val="18"/>
          <w:szCs w:val="18"/>
        </w:rPr>
        <w:t xml:space="preserve"> collaborazione </w:t>
      </w:r>
      <w:r w:rsidR="00E60A04">
        <w:rPr>
          <w:rFonts w:ascii="Tahoma" w:hAnsi="Tahoma" w:cs="Tahoma"/>
          <w:b/>
          <w:bCs/>
          <w:sz w:val="18"/>
          <w:szCs w:val="18"/>
        </w:rPr>
        <w:t>con</w:t>
      </w:r>
    </w:p>
    <w:p w:rsidR="003F55FD" w:rsidRPr="006E6FE1" w:rsidRDefault="003F55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E6FE1">
        <w:rPr>
          <w:rFonts w:ascii="Tahoma" w:hAnsi="Tahoma" w:cs="Tahoma"/>
          <w:b/>
          <w:bCs/>
          <w:sz w:val="22"/>
          <w:szCs w:val="22"/>
        </w:rPr>
        <w:t xml:space="preserve">Fondazione dei Dottori Commercialisti e degli </w:t>
      </w:r>
      <w:r w:rsidR="00E60A04">
        <w:rPr>
          <w:rFonts w:ascii="Tahoma" w:hAnsi="Tahoma" w:cs="Tahoma"/>
          <w:b/>
          <w:bCs/>
          <w:sz w:val="22"/>
          <w:szCs w:val="22"/>
        </w:rPr>
        <w:t>E</w:t>
      </w:r>
      <w:r w:rsidRPr="006E6FE1">
        <w:rPr>
          <w:rFonts w:ascii="Tahoma" w:hAnsi="Tahoma" w:cs="Tahoma"/>
          <w:b/>
          <w:bCs/>
          <w:sz w:val="22"/>
          <w:szCs w:val="22"/>
        </w:rPr>
        <w:t xml:space="preserve">sperti Contabili di Forlì-Cesena </w:t>
      </w:r>
    </w:p>
    <w:p w:rsidR="003F55FD" w:rsidRPr="006E6FE1" w:rsidRDefault="003F55FD">
      <w:pPr>
        <w:jc w:val="center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6E6FE1">
        <w:rPr>
          <w:rFonts w:ascii="Tahoma" w:hAnsi="Tahoma" w:cs="Tahoma"/>
          <w:b/>
          <w:bCs/>
          <w:sz w:val="18"/>
          <w:szCs w:val="18"/>
        </w:rPr>
        <w:t>e</w:t>
      </w:r>
      <w:proofErr w:type="gramEnd"/>
      <w:r w:rsidRPr="006E6FE1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183DA4" w:rsidRPr="006E6FE1" w:rsidRDefault="003F55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F55FD">
        <w:rPr>
          <w:rFonts w:ascii="Tahoma" w:hAnsi="Tahoma" w:cs="Tahoma"/>
          <w:b/>
          <w:bCs/>
        </w:rPr>
        <w:t xml:space="preserve"> </w:t>
      </w:r>
      <w:proofErr w:type="gramStart"/>
      <w:r w:rsidR="00B06758" w:rsidRPr="006E6FE1">
        <w:rPr>
          <w:rFonts w:ascii="Tahoma" w:hAnsi="Tahoma" w:cs="Tahoma"/>
          <w:b/>
          <w:bCs/>
          <w:sz w:val="22"/>
          <w:szCs w:val="22"/>
        </w:rPr>
        <w:t>ANCREL  R</w:t>
      </w:r>
      <w:r w:rsidRPr="006E6FE1">
        <w:rPr>
          <w:rFonts w:ascii="Tahoma" w:hAnsi="Tahoma" w:cs="Tahoma"/>
          <w:b/>
          <w:bCs/>
          <w:sz w:val="22"/>
          <w:szCs w:val="22"/>
        </w:rPr>
        <w:t>omagna</w:t>
      </w:r>
      <w:proofErr w:type="gramEnd"/>
    </w:p>
    <w:p w:rsidR="00183DA4" w:rsidRDefault="00183DA4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83DA4">
        <w:tc>
          <w:tcPr>
            <w:tcW w:w="9778" w:type="dxa"/>
          </w:tcPr>
          <w:p w:rsidR="006E6FE1" w:rsidRPr="001F4401" w:rsidRDefault="001F4401" w:rsidP="006E6FE1">
            <w:pPr>
              <w:jc w:val="center"/>
              <w:outlineLvl w:val="0"/>
              <w:rPr>
                <w:rFonts w:ascii="Arial" w:eastAsia="Batang" w:hAnsi="Arial" w:cs="Arial"/>
                <w:b/>
                <w:color w:val="008000"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strike/>
                <w:color w:val="008000"/>
                <w:sz w:val="28"/>
                <w:szCs w:val="28"/>
              </w:rPr>
              <w:t xml:space="preserve"> </w:t>
            </w:r>
          </w:p>
          <w:p w:rsidR="009A15ED" w:rsidRPr="00F62BD4" w:rsidRDefault="009A15ED" w:rsidP="009A15ED">
            <w:pPr>
              <w:spacing w:after="60"/>
              <w:jc w:val="center"/>
              <w:outlineLvl w:val="0"/>
              <w:rPr>
                <w:rFonts w:ascii="Arial" w:eastAsia="Batang" w:hAnsi="Arial" w:cs="Arial"/>
                <w:b/>
                <w:color w:val="008000"/>
                <w:u w:val="single"/>
              </w:rPr>
            </w:pPr>
            <w:r w:rsidRPr="00F62BD4">
              <w:rPr>
                <w:rFonts w:ascii="Arial" w:eastAsia="Batang" w:hAnsi="Arial" w:cs="Arial"/>
                <w:b/>
                <w:color w:val="008000"/>
                <w:u w:val="single"/>
              </w:rPr>
              <w:t xml:space="preserve">Corso di base per Revisori di Enti Locali </w:t>
            </w:r>
          </w:p>
          <w:p w:rsidR="00F838D7" w:rsidRPr="00F62BD4" w:rsidRDefault="00F838D7" w:rsidP="009A15ED">
            <w:pPr>
              <w:spacing w:after="60"/>
              <w:jc w:val="center"/>
              <w:outlineLvl w:val="0"/>
              <w:rPr>
                <w:rFonts w:ascii="Arial" w:eastAsia="Batang" w:hAnsi="Arial" w:cs="Arial"/>
                <w:b/>
                <w:color w:val="008000"/>
                <w:u w:val="single"/>
              </w:rPr>
            </w:pPr>
          </w:p>
          <w:p w:rsidR="00F838D7" w:rsidRPr="00F62BD4" w:rsidRDefault="00F838D7" w:rsidP="00F838D7">
            <w:pPr>
              <w:jc w:val="center"/>
              <w:outlineLvl w:val="0"/>
              <w:rPr>
                <w:rFonts w:ascii="Arial" w:eastAsia="Batang" w:hAnsi="Arial" w:cs="Arial"/>
                <w:b/>
                <w:color w:val="008000"/>
              </w:rPr>
            </w:pPr>
            <w:r w:rsidRPr="00F62BD4">
              <w:rPr>
                <w:rFonts w:ascii="Arial" w:eastAsia="Batang" w:hAnsi="Arial" w:cs="Arial"/>
                <w:b/>
                <w:color w:val="008000"/>
              </w:rPr>
              <w:t>I controlli dei Revisori degli EE.LL sull’attività di rendicontazione 2015</w:t>
            </w:r>
          </w:p>
          <w:p w:rsidR="00F838D7" w:rsidRPr="00F62BD4" w:rsidRDefault="00F838D7" w:rsidP="00F838D7">
            <w:pPr>
              <w:jc w:val="center"/>
              <w:outlineLvl w:val="0"/>
              <w:rPr>
                <w:rFonts w:ascii="Arial" w:eastAsia="Batang" w:hAnsi="Arial" w:cs="Arial"/>
                <w:b/>
                <w:i/>
                <w:color w:val="002060"/>
              </w:rPr>
            </w:pPr>
            <w:r w:rsidRPr="00F62BD4">
              <w:rPr>
                <w:rFonts w:ascii="Arial" w:eastAsia="Batang" w:hAnsi="Arial" w:cs="Arial"/>
                <w:b/>
                <w:color w:val="008000"/>
              </w:rPr>
              <w:t xml:space="preserve"> Le novità del bilancio di previsione 2016 e i vincoli di finanza pubblica</w:t>
            </w:r>
          </w:p>
          <w:p w:rsidR="006E6FE1" w:rsidRPr="00F62BD4" w:rsidRDefault="00F838D7" w:rsidP="00F838D7">
            <w:pPr>
              <w:jc w:val="center"/>
              <w:outlineLvl w:val="0"/>
              <w:rPr>
                <w:rFonts w:ascii="Arial" w:eastAsia="Batang" w:hAnsi="Arial" w:cs="Arial"/>
                <w:b/>
                <w:color w:val="008000"/>
              </w:rPr>
            </w:pPr>
            <w:r w:rsidRPr="00F62BD4">
              <w:rPr>
                <w:rFonts w:ascii="Arial" w:eastAsia="Batang" w:hAnsi="Arial" w:cs="Arial"/>
                <w:b/>
                <w:color w:val="008000"/>
              </w:rPr>
              <w:t xml:space="preserve"> </w:t>
            </w:r>
            <w:r w:rsidR="009A15ED" w:rsidRPr="00F62BD4">
              <w:rPr>
                <w:rFonts w:ascii="Arial" w:eastAsia="Batang" w:hAnsi="Arial" w:cs="Arial"/>
                <w:b/>
                <w:color w:val="008000"/>
              </w:rPr>
              <w:t>(Materia C7bis)</w:t>
            </w:r>
          </w:p>
          <w:p w:rsidR="00A8298F" w:rsidRPr="00A8298F" w:rsidRDefault="00A8298F" w:rsidP="009A15ED">
            <w:pPr>
              <w:jc w:val="center"/>
              <w:outlineLvl w:val="0"/>
              <w:rPr>
                <w:rFonts w:ascii="Arial" w:eastAsia="Batang" w:hAnsi="Arial" w:cs="Arial"/>
                <w:b/>
                <w:color w:val="008000"/>
              </w:rPr>
            </w:pPr>
          </w:p>
          <w:p w:rsidR="00183DA4" w:rsidRPr="00F62BD4" w:rsidRDefault="00822A25" w:rsidP="00F838D7">
            <w:pPr>
              <w:rPr>
                <w:rFonts w:ascii="Arial" w:hAnsi="Arial" w:cs="Arial"/>
                <w:b/>
                <w:bCs/>
              </w:rPr>
            </w:pPr>
            <w:r w:rsidRPr="001F4401">
              <w:rPr>
                <w:rFonts w:ascii="Tahoma" w:hAnsi="Tahoma" w:cs="Tahoma"/>
                <w:b/>
                <w:bCs/>
              </w:rPr>
              <w:t xml:space="preserve">                                   </w:t>
            </w:r>
            <w:r w:rsidR="00CB58C7" w:rsidRPr="00F62BD4">
              <w:rPr>
                <w:rFonts w:ascii="Arial" w:hAnsi="Arial" w:cs="Arial"/>
                <w:b/>
                <w:bCs/>
              </w:rPr>
              <w:t>6 e 1</w:t>
            </w:r>
            <w:r w:rsidR="00A5012D">
              <w:rPr>
                <w:rFonts w:ascii="Arial" w:hAnsi="Arial" w:cs="Arial"/>
                <w:b/>
                <w:bCs/>
              </w:rPr>
              <w:t>1</w:t>
            </w:r>
            <w:r w:rsidR="001F4401" w:rsidRPr="00F62BD4">
              <w:rPr>
                <w:rFonts w:ascii="Arial" w:hAnsi="Arial" w:cs="Arial"/>
                <w:b/>
                <w:bCs/>
              </w:rPr>
              <w:t xml:space="preserve"> aprile 201</w:t>
            </w:r>
            <w:r w:rsidR="00CB58C7" w:rsidRPr="00F62BD4">
              <w:rPr>
                <w:rFonts w:ascii="Arial" w:hAnsi="Arial" w:cs="Arial"/>
                <w:b/>
                <w:bCs/>
              </w:rPr>
              <w:t>6</w:t>
            </w:r>
            <w:r w:rsidR="00B06758" w:rsidRPr="00F62BD4">
              <w:rPr>
                <w:rFonts w:ascii="Arial" w:hAnsi="Arial" w:cs="Arial"/>
                <w:b/>
                <w:bCs/>
              </w:rPr>
              <w:t>, ore 14.30/1</w:t>
            </w:r>
            <w:r w:rsidR="00CB58C7" w:rsidRPr="00F62BD4">
              <w:rPr>
                <w:rFonts w:ascii="Arial" w:hAnsi="Arial" w:cs="Arial"/>
                <w:b/>
                <w:bCs/>
              </w:rPr>
              <w:t>9</w:t>
            </w:r>
            <w:r w:rsidR="00B06758" w:rsidRPr="00F62BD4">
              <w:rPr>
                <w:rFonts w:ascii="Arial" w:hAnsi="Arial" w:cs="Arial"/>
                <w:b/>
                <w:bCs/>
              </w:rPr>
              <w:t>.30</w:t>
            </w:r>
          </w:p>
          <w:p w:rsidR="00183DA4" w:rsidRPr="00F62BD4" w:rsidRDefault="001F4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BD4">
              <w:rPr>
                <w:rFonts w:ascii="Arial" w:hAnsi="Arial" w:cs="Arial"/>
                <w:b/>
                <w:bCs/>
              </w:rPr>
              <w:t xml:space="preserve">Forlì, </w:t>
            </w:r>
            <w:r w:rsidR="00B06758" w:rsidRPr="00F62BD4">
              <w:rPr>
                <w:rFonts w:ascii="Arial" w:hAnsi="Arial" w:cs="Arial"/>
                <w:b/>
                <w:bCs/>
              </w:rPr>
              <w:t>c/o</w:t>
            </w:r>
            <w:r w:rsidR="005D1F75" w:rsidRPr="00F62BD4">
              <w:rPr>
                <w:rFonts w:ascii="Arial" w:hAnsi="Arial" w:cs="Arial"/>
                <w:b/>
                <w:bCs/>
              </w:rPr>
              <w:t xml:space="preserve"> </w:t>
            </w:r>
            <w:r w:rsidR="00CB58C7" w:rsidRPr="00F62BD4">
              <w:rPr>
                <w:rFonts w:ascii="Arial" w:hAnsi="Arial" w:cs="Arial"/>
                <w:b/>
                <w:bCs/>
              </w:rPr>
              <w:t xml:space="preserve">Hotel </w:t>
            </w:r>
            <w:proofErr w:type="spellStart"/>
            <w:r w:rsidR="00CB58C7" w:rsidRPr="00F62BD4">
              <w:rPr>
                <w:rFonts w:ascii="Arial" w:hAnsi="Arial" w:cs="Arial"/>
                <w:b/>
                <w:bCs/>
              </w:rPr>
              <w:t>Globus</w:t>
            </w:r>
            <w:proofErr w:type="spellEnd"/>
            <w:r w:rsidR="00CB58C7" w:rsidRPr="00F62BD4">
              <w:rPr>
                <w:rFonts w:ascii="Arial" w:hAnsi="Arial" w:cs="Arial"/>
                <w:b/>
                <w:bCs/>
              </w:rPr>
              <w:t xml:space="preserve"> – Via Traiano Imperatore 4</w:t>
            </w:r>
          </w:p>
          <w:p w:rsidR="00183DA4" w:rsidRDefault="00183DA4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C65A3" w:rsidRPr="006E6FE1" w:rsidRDefault="002D4EEF" w:rsidP="00EC65A3">
      <w:pPr>
        <w:jc w:val="center"/>
        <w:rPr>
          <w:rFonts w:ascii="Arial Narrow" w:hAnsi="Arial Narrow" w:cs="Arial"/>
          <w:b/>
          <w:bCs/>
          <w:sz w:val="18"/>
          <w:szCs w:val="18"/>
          <w:highlight w:val="yellow"/>
        </w:rPr>
      </w:pPr>
      <w:r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 xml:space="preserve">E’ </w:t>
      </w:r>
      <w:r w:rsidR="00EC65A3"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 xml:space="preserve">GIA’ </w:t>
      </w:r>
      <w:r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 xml:space="preserve">STATA </w:t>
      </w:r>
      <w:proofErr w:type="gramStart"/>
      <w:r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>RICHIESTA  CONDIVISIONE</w:t>
      </w:r>
      <w:proofErr w:type="gramEnd"/>
      <w:r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 xml:space="preserve">  AL MINISTERO </w:t>
      </w:r>
      <w:r w:rsidR="00451032"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 xml:space="preserve">dell’ INTERNO </w:t>
      </w:r>
      <w:r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>PER IL RICONOSCIMENTO DEI CREDITI VALIDI</w:t>
      </w:r>
    </w:p>
    <w:p w:rsidR="002D4EEF" w:rsidRPr="006E6FE1" w:rsidRDefault="002D4EEF" w:rsidP="00EC65A3">
      <w:pPr>
        <w:jc w:val="center"/>
        <w:rPr>
          <w:rFonts w:ascii="Arial Narrow" w:hAnsi="Arial Narrow"/>
          <w:sz w:val="18"/>
          <w:szCs w:val="18"/>
        </w:rPr>
      </w:pPr>
      <w:r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 xml:space="preserve">PER INSERIMENTO NEI </w:t>
      </w:r>
      <w:proofErr w:type="gramStart"/>
      <w:r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>NUOVI  ELENCHI</w:t>
      </w:r>
      <w:proofErr w:type="gramEnd"/>
      <w:r w:rsidRPr="006E6FE1">
        <w:rPr>
          <w:rFonts w:ascii="Arial Narrow" w:hAnsi="Arial Narrow" w:cs="Arial"/>
          <w:b/>
          <w:bCs/>
          <w:sz w:val="18"/>
          <w:szCs w:val="18"/>
          <w:highlight w:val="yellow"/>
        </w:rPr>
        <w:t xml:space="preserve"> DEI  REVISORI  EELL</w:t>
      </w:r>
    </w:p>
    <w:p w:rsidR="00183DA4" w:rsidRDefault="00183DA4">
      <w:pPr>
        <w:rPr>
          <w:rFonts w:ascii="Tahoma" w:hAnsi="Tahoma" w:cs="Tahoma"/>
          <w:b/>
          <w:bCs/>
        </w:rPr>
      </w:pPr>
    </w:p>
    <w:p w:rsidR="00183DA4" w:rsidRPr="00DB567B" w:rsidRDefault="00B06758">
      <w:pPr>
        <w:rPr>
          <w:rFonts w:ascii="Tahoma" w:hAnsi="Tahoma" w:cs="Tahoma"/>
          <w:b/>
          <w:bCs/>
          <w:sz w:val="20"/>
          <w:szCs w:val="20"/>
        </w:rPr>
      </w:pPr>
      <w:r w:rsidRPr="00F62BD4">
        <w:rPr>
          <w:rFonts w:asciiTheme="minorHAnsi" w:hAnsiTheme="minorHAnsi" w:cs="Tahoma"/>
          <w:b/>
          <w:bCs/>
          <w:color w:val="FF0000"/>
          <w:u w:val="single"/>
        </w:rPr>
        <w:t>1)  MODALITA’ ISCRIZIONE</w:t>
      </w:r>
      <w:r w:rsidRPr="00F62BD4">
        <w:rPr>
          <w:rFonts w:asciiTheme="minorHAnsi" w:hAnsiTheme="minorHAnsi" w:cs="Tahoma"/>
          <w:b/>
          <w:bCs/>
          <w:u w:val="single"/>
        </w:rPr>
        <w:t xml:space="preserve"> </w:t>
      </w:r>
      <w:r w:rsidRPr="00F62BD4">
        <w:rPr>
          <w:rFonts w:asciiTheme="minorHAnsi" w:hAnsiTheme="minorHAnsi" w:cs="Tahoma"/>
          <w:b/>
          <w:bCs/>
        </w:rPr>
        <w:t xml:space="preserve">  </w:t>
      </w:r>
      <w:proofErr w:type="spellStart"/>
      <w:r w:rsidRPr="00F62BD4">
        <w:rPr>
          <w:rFonts w:asciiTheme="minorHAnsi" w:hAnsiTheme="minorHAnsi" w:cs="Tahoma"/>
          <w:b/>
          <w:bCs/>
          <w:u w:val="single"/>
        </w:rPr>
        <w:t>iscriz</w:t>
      </w:r>
      <w:proofErr w:type="spellEnd"/>
      <w:r w:rsidRPr="00F62BD4">
        <w:rPr>
          <w:rFonts w:asciiTheme="minorHAnsi" w:hAnsiTheme="minorHAnsi" w:cs="Tahoma"/>
          <w:b/>
          <w:bCs/>
          <w:u w:val="single"/>
        </w:rPr>
        <w:t xml:space="preserve">. </w:t>
      </w:r>
      <w:proofErr w:type="gramStart"/>
      <w:r w:rsidR="00446B8C" w:rsidRPr="00F62BD4">
        <w:rPr>
          <w:rFonts w:asciiTheme="minorHAnsi" w:hAnsiTheme="minorHAnsi" w:cs="Tahoma"/>
          <w:b/>
          <w:bCs/>
          <w:u w:val="single"/>
        </w:rPr>
        <w:t>o</w:t>
      </w:r>
      <w:r w:rsidRPr="00F62BD4">
        <w:rPr>
          <w:rFonts w:asciiTheme="minorHAnsi" w:hAnsiTheme="minorHAnsi" w:cs="Tahoma"/>
          <w:b/>
          <w:bCs/>
          <w:u w:val="single"/>
        </w:rPr>
        <w:t>bbligatoria</w:t>
      </w:r>
      <w:proofErr w:type="gramEnd"/>
      <w:r w:rsidR="00446B8C" w:rsidRPr="00F62BD4">
        <w:rPr>
          <w:rFonts w:asciiTheme="minorHAnsi" w:hAnsiTheme="minorHAnsi" w:cs="Tahoma"/>
          <w:b/>
          <w:bCs/>
          <w:u w:val="single"/>
        </w:rPr>
        <w:t xml:space="preserve"> entro</w:t>
      </w:r>
      <w:r w:rsidR="00B81E8F" w:rsidRPr="00F62BD4">
        <w:rPr>
          <w:rFonts w:asciiTheme="minorHAnsi" w:hAnsiTheme="minorHAnsi" w:cs="Tahoma"/>
          <w:b/>
          <w:bCs/>
          <w:u w:val="single"/>
        </w:rPr>
        <w:t xml:space="preserve"> </w:t>
      </w:r>
      <w:r w:rsidR="00CB58C7" w:rsidRPr="00F62BD4">
        <w:rPr>
          <w:rFonts w:asciiTheme="minorHAnsi" w:hAnsiTheme="minorHAnsi" w:cs="Tahoma"/>
          <w:b/>
          <w:bCs/>
          <w:u w:val="single"/>
        </w:rPr>
        <w:t>merc. 30/</w:t>
      </w:r>
      <w:r w:rsidR="005D335F" w:rsidRPr="00F62BD4">
        <w:rPr>
          <w:rFonts w:asciiTheme="minorHAnsi" w:hAnsiTheme="minorHAnsi" w:cs="Tahoma"/>
          <w:b/>
          <w:bCs/>
          <w:u w:val="single"/>
        </w:rPr>
        <w:t>03</w:t>
      </w:r>
      <w:r w:rsidR="003F55FD" w:rsidRPr="00F62BD4">
        <w:rPr>
          <w:rFonts w:asciiTheme="minorHAnsi" w:hAnsiTheme="minorHAnsi" w:cs="Tahoma"/>
          <w:b/>
          <w:bCs/>
          <w:u w:val="single"/>
        </w:rPr>
        <w:t>/1</w:t>
      </w:r>
      <w:r w:rsidR="00CB58C7" w:rsidRPr="00F62BD4">
        <w:rPr>
          <w:rFonts w:asciiTheme="minorHAnsi" w:hAnsiTheme="minorHAnsi" w:cs="Tahoma"/>
          <w:b/>
          <w:bCs/>
          <w:u w:val="single"/>
        </w:rPr>
        <w:t>6</w:t>
      </w:r>
      <w:r w:rsidR="006E6FE1">
        <w:rPr>
          <w:rFonts w:ascii="Tahoma" w:hAnsi="Tahoma" w:cs="Tahoma"/>
          <w:b/>
          <w:bCs/>
          <w:u w:val="single"/>
        </w:rPr>
        <w:t xml:space="preserve"> </w:t>
      </w:r>
      <w:r w:rsidR="006E6FE1" w:rsidRPr="006E6FE1">
        <w:rPr>
          <w:rFonts w:ascii="Tahoma" w:hAnsi="Tahoma" w:cs="Tahoma"/>
          <w:b/>
          <w:bCs/>
          <w:sz w:val="20"/>
          <w:szCs w:val="20"/>
          <w:u w:val="single"/>
        </w:rPr>
        <w:t>(</w:t>
      </w:r>
      <w:r w:rsidR="005D335F">
        <w:rPr>
          <w:rFonts w:ascii="Tahoma" w:hAnsi="Tahoma" w:cs="Tahoma"/>
          <w:b/>
          <w:bCs/>
          <w:sz w:val="20"/>
          <w:szCs w:val="20"/>
          <w:u w:val="single"/>
        </w:rPr>
        <w:t>min. 20</w:t>
      </w:r>
      <w:r w:rsidR="00BE09B8">
        <w:rPr>
          <w:rFonts w:ascii="Tahoma" w:hAnsi="Tahoma" w:cs="Tahoma"/>
          <w:b/>
          <w:bCs/>
          <w:sz w:val="20"/>
          <w:szCs w:val="20"/>
          <w:u w:val="single"/>
        </w:rPr>
        <w:t xml:space="preserve"> - </w:t>
      </w:r>
      <w:proofErr w:type="spellStart"/>
      <w:r w:rsidR="006E6FE1" w:rsidRPr="006E6FE1">
        <w:rPr>
          <w:rFonts w:ascii="Tahoma" w:hAnsi="Tahoma" w:cs="Tahoma"/>
          <w:b/>
          <w:bCs/>
          <w:sz w:val="20"/>
          <w:szCs w:val="20"/>
          <w:u w:val="single"/>
        </w:rPr>
        <w:t>m</w:t>
      </w:r>
      <w:r w:rsidR="00DB567B" w:rsidRPr="006E6FE1">
        <w:rPr>
          <w:rFonts w:ascii="Tahoma" w:hAnsi="Tahoma" w:cs="Tahoma"/>
          <w:b/>
          <w:bCs/>
          <w:sz w:val="20"/>
          <w:szCs w:val="20"/>
          <w:u w:val="single"/>
        </w:rPr>
        <w:t>ax</w:t>
      </w:r>
      <w:proofErr w:type="spellEnd"/>
      <w:r w:rsidR="00DB567B" w:rsidRPr="006E6FE1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CB58C7">
        <w:rPr>
          <w:rFonts w:ascii="Tahoma" w:hAnsi="Tahoma" w:cs="Tahoma"/>
          <w:b/>
          <w:bCs/>
          <w:sz w:val="20"/>
          <w:szCs w:val="20"/>
          <w:u w:val="single"/>
        </w:rPr>
        <w:t>90</w:t>
      </w:r>
      <w:r w:rsidR="005D335F">
        <w:rPr>
          <w:rFonts w:ascii="Tahoma" w:hAnsi="Tahoma" w:cs="Tahoma"/>
          <w:b/>
          <w:bCs/>
          <w:sz w:val="20"/>
          <w:szCs w:val="20"/>
          <w:u w:val="single"/>
        </w:rPr>
        <w:t xml:space="preserve"> posti</w:t>
      </w:r>
      <w:r w:rsidRPr="006E6FE1"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Pr="00DB567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83DA4" w:rsidRDefault="00183DA4">
      <w:pPr>
        <w:rPr>
          <w:rFonts w:ascii="Tahoma" w:hAnsi="Tahoma" w:cs="Tahoma"/>
          <w:b/>
          <w:bCs/>
        </w:rPr>
      </w:pPr>
    </w:p>
    <w:p w:rsidR="00183DA4" w:rsidRPr="00F62BD4" w:rsidRDefault="00E12736" w:rsidP="00495705">
      <w:pPr>
        <w:rPr>
          <w:rFonts w:asciiTheme="minorHAnsi" w:hAnsiTheme="minorHAnsi" w:cs="Tahoma"/>
          <w:b/>
          <w:bCs/>
        </w:rPr>
      </w:pPr>
      <w:r w:rsidRPr="00F62BD4">
        <w:rPr>
          <w:rFonts w:asciiTheme="minorHAnsi" w:hAnsiTheme="minorHAnsi" w:cs="Tahoma"/>
          <w:b/>
          <w:bCs/>
        </w:rPr>
        <w:t>Esclusivamente a mezzo</w:t>
      </w:r>
      <w:r w:rsidR="00B06758" w:rsidRPr="00F62BD4">
        <w:rPr>
          <w:rFonts w:asciiTheme="minorHAnsi" w:hAnsiTheme="minorHAnsi" w:cs="Tahoma"/>
          <w:b/>
          <w:bCs/>
        </w:rPr>
        <w:t xml:space="preserve"> modulo di seguito allegato </w:t>
      </w:r>
      <w:r w:rsidR="00495705" w:rsidRPr="00F62BD4">
        <w:rPr>
          <w:rFonts w:asciiTheme="minorHAnsi" w:hAnsiTheme="minorHAnsi" w:cs="Tahoma"/>
          <w:b/>
          <w:bCs/>
          <w:sz w:val="20"/>
          <w:szCs w:val="20"/>
        </w:rPr>
        <w:t>(compilato</w:t>
      </w:r>
      <w:r w:rsidR="00B06758" w:rsidRPr="00F62BD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495705" w:rsidRPr="00F62BD4">
        <w:rPr>
          <w:rFonts w:asciiTheme="minorHAnsi" w:hAnsiTheme="minorHAnsi" w:cs="Tahoma"/>
          <w:b/>
          <w:bCs/>
          <w:sz w:val="20"/>
          <w:szCs w:val="20"/>
        </w:rPr>
        <w:t>in modo completo e leggibile)</w:t>
      </w:r>
      <w:r w:rsidR="00495705" w:rsidRPr="00F62BD4">
        <w:rPr>
          <w:rFonts w:asciiTheme="minorHAnsi" w:hAnsiTheme="minorHAnsi" w:cs="Tahoma"/>
          <w:b/>
          <w:bCs/>
        </w:rPr>
        <w:t xml:space="preserve"> inviato a</w:t>
      </w:r>
      <w:r w:rsidR="00682762" w:rsidRPr="00F62BD4">
        <w:rPr>
          <w:rFonts w:asciiTheme="minorHAnsi" w:hAnsiTheme="minorHAnsi" w:cs="Tahoma"/>
          <w:b/>
          <w:bCs/>
        </w:rPr>
        <w:t xml:space="preserve">ll’indirizzo </w:t>
      </w:r>
      <w:proofErr w:type="spellStart"/>
      <w:r w:rsidR="00B06758" w:rsidRPr="00F62BD4">
        <w:rPr>
          <w:rFonts w:asciiTheme="minorHAnsi" w:hAnsiTheme="minorHAnsi" w:cs="Tahoma"/>
          <w:b/>
          <w:bCs/>
        </w:rPr>
        <w:t>e mail</w:t>
      </w:r>
      <w:proofErr w:type="spellEnd"/>
      <w:r w:rsidR="00B06758" w:rsidRPr="00F62BD4">
        <w:rPr>
          <w:rFonts w:asciiTheme="minorHAnsi" w:hAnsiTheme="minorHAnsi" w:cs="Tahoma"/>
          <w:b/>
          <w:bCs/>
        </w:rPr>
        <w:t xml:space="preserve">   </w:t>
      </w:r>
      <w:hyperlink r:id="rId7" w:history="1">
        <w:r w:rsidR="00682762" w:rsidRPr="00F62BD4">
          <w:rPr>
            <w:rStyle w:val="Collegamentoipertestuale"/>
            <w:rFonts w:asciiTheme="minorHAnsi" w:hAnsiTheme="minorHAnsi" w:cs="Tahoma"/>
            <w:b/>
            <w:bCs/>
          </w:rPr>
          <w:t>segreteria@odcecforlicesena.it</w:t>
        </w:r>
      </w:hyperlink>
      <w:r w:rsidR="00682762" w:rsidRPr="00F62BD4">
        <w:rPr>
          <w:rFonts w:asciiTheme="minorHAnsi" w:hAnsiTheme="minorHAnsi" w:cs="Tahoma"/>
          <w:b/>
          <w:bCs/>
        </w:rPr>
        <w:t xml:space="preserve">   - </w:t>
      </w:r>
      <w:r w:rsidR="00B06758" w:rsidRPr="00F62BD4">
        <w:rPr>
          <w:rFonts w:asciiTheme="minorHAnsi" w:hAnsiTheme="minorHAnsi" w:cs="Tahoma"/>
          <w:b/>
          <w:bCs/>
          <w:u w:val="single"/>
        </w:rPr>
        <w:t>corredato della copia bonifico</w:t>
      </w:r>
    </w:p>
    <w:p w:rsidR="00183DA4" w:rsidRDefault="00183DA4" w:rsidP="00495705">
      <w:pPr>
        <w:rPr>
          <w:rFonts w:ascii="Tahoma" w:hAnsi="Tahoma" w:cs="Tahoma"/>
          <w:b/>
          <w:bCs/>
        </w:rPr>
      </w:pPr>
    </w:p>
    <w:p w:rsidR="00183DA4" w:rsidRPr="00FE2A44" w:rsidRDefault="00B06758" w:rsidP="00FE2A44">
      <w:pPr>
        <w:rPr>
          <w:rFonts w:ascii="Tahoma" w:hAnsi="Tahoma" w:cs="Tahoma"/>
          <w:b/>
          <w:bCs/>
          <w:color w:val="FF0000"/>
          <w:u w:val="single"/>
        </w:rPr>
      </w:pPr>
      <w:r w:rsidRPr="003F55FD">
        <w:rPr>
          <w:rFonts w:ascii="Tahoma" w:hAnsi="Tahoma" w:cs="Tahoma"/>
          <w:b/>
          <w:bCs/>
          <w:color w:val="FF0000"/>
          <w:u w:val="single"/>
        </w:rPr>
        <w:t xml:space="preserve">2) QUOTE DI </w:t>
      </w:r>
      <w:proofErr w:type="gramStart"/>
      <w:r w:rsidRPr="003F55FD">
        <w:rPr>
          <w:rFonts w:ascii="Tahoma" w:hAnsi="Tahoma" w:cs="Tahoma"/>
          <w:b/>
          <w:bCs/>
          <w:color w:val="FF0000"/>
          <w:u w:val="single"/>
        </w:rPr>
        <w:t>PARTECIPAZIONE</w:t>
      </w:r>
      <w:r w:rsidR="00FE2A44">
        <w:rPr>
          <w:rFonts w:ascii="Tahoma" w:hAnsi="Tahoma" w:cs="Tahoma"/>
          <w:b/>
          <w:bCs/>
          <w:color w:val="FF0000"/>
          <w:u w:val="single"/>
        </w:rPr>
        <w:t xml:space="preserve">  </w:t>
      </w:r>
      <w:r w:rsidRPr="00B70B4F">
        <w:rPr>
          <w:rFonts w:ascii="Tahoma" w:hAnsi="Tahoma" w:cs="Tahoma"/>
          <w:b/>
          <w:bCs/>
        </w:rPr>
        <w:t>per</w:t>
      </w:r>
      <w:proofErr w:type="gramEnd"/>
      <w:r w:rsidRPr="00B70B4F">
        <w:rPr>
          <w:rFonts w:ascii="Tahoma" w:hAnsi="Tahoma" w:cs="Tahoma"/>
          <w:b/>
          <w:bCs/>
        </w:rPr>
        <w:t xml:space="preserve"> l’intero corso  </w:t>
      </w:r>
    </w:p>
    <w:p w:rsidR="00FE2A44" w:rsidRPr="00B70B4F" w:rsidRDefault="00FE2A44" w:rsidP="00FE2A44">
      <w:pPr>
        <w:ind w:left="284"/>
        <w:rPr>
          <w:rFonts w:ascii="Tahoma" w:hAnsi="Tahoma" w:cs="Tahoma"/>
          <w:b/>
          <w:bCs/>
        </w:rPr>
      </w:pPr>
    </w:p>
    <w:p w:rsidR="00FC6998" w:rsidRPr="00342BEB" w:rsidRDefault="00B06758" w:rsidP="00F407D1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proofErr w:type="gramStart"/>
      <w:r w:rsidRPr="00342BEB">
        <w:rPr>
          <w:rFonts w:ascii="Tahoma" w:hAnsi="Tahoma" w:cs="Tahoma"/>
          <w:b/>
          <w:bCs/>
        </w:rPr>
        <w:t xml:space="preserve">€ </w:t>
      </w:r>
      <w:r w:rsidR="00451032" w:rsidRPr="00342BEB">
        <w:rPr>
          <w:rFonts w:ascii="Tahoma" w:hAnsi="Tahoma" w:cs="Tahoma"/>
          <w:b/>
          <w:bCs/>
        </w:rPr>
        <w:t xml:space="preserve"> </w:t>
      </w:r>
      <w:r w:rsidR="00F407D1" w:rsidRPr="00342BEB">
        <w:rPr>
          <w:rFonts w:ascii="Tahoma" w:hAnsi="Tahoma" w:cs="Tahoma"/>
          <w:b/>
          <w:bCs/>
        </w:rPr>
        <w:t>150</w:t>
      </w:r>
      <w:proofErr w:type="gramEnd"/>
      <w:r w:rsidR="00F407D1" w:rsidRPr="00342BEB">
        <w:rPr>
          <w:rFonts w:ascii="Tahoma" w:hAnsi="Tahoma" w:cs="Tahoma"/>
          <w:b/>
          <w:bCs/>
        </w:rPr>
        <w:t xml:space="preserve"> + IVA 22% </w:t>
      </w:r>
      <w:r w:rsidR="00F407D1" w:rsidRPr="00342BEB">
        <w:rPr>
          <w:rFonts w:ascii="Tahoma" w:hAnsi="Tahoma" w:cs="Tahoma"/>
          <w:b/>
          <w:bCs/>
          <w:sz w:val="16"/>
          <w:szCs w:val="16"/>
        </w:rPr>
        <w:t>(tot. 183,00)</w:t>
      </w:r>
      <w:r w:rsidR="00F407D1" w:rsidRPr="00342BEB">
        <w:rPr>
          <w:rFonts w:ascii="Tahoma" w:hAnsi="Tahoma" w:cs="Tahoma"/>
          <w:b/>
          <w:bCs/>
        </w:rPr>
        <w:t xml:space="preserve"> </w:t>
      </w:r>
      <w:r w:rsidR="00F407D1" w:rsidRPr="00342BEB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342BEB">
        <w:rPr>
          <w:rFonts w:ascii="Tahoma" w:hAnsi="Tahoma" w:cs="Tahoma"/>
          <w:b/>
          <w:bCs/>
          <w:sz w:val="20"/>
          <w:szCs w:val="20"/>
        </w:rPr>
        <w:t xml:space="preserve">per iscritti Albo </w:t>
      </w:r>
      <w:proofErr w:type="gramStart"/>
      <w:r w:rsidRPr="00342BEB">
        <w:rPr>
          <w:rFonts w:ascii="Tahoma" w:hAnsi="Tahoma" w:cs="Tahoma"/>
          <w:b/>
          <w:bCs/>
          <w:sz w:val="20"/>
          <w:szCs w:val="20"/>
        </w:rPr>
        <w:t xml:space="preserve">DCEC </w:t>
      </w:r>
      <w:r w:rsidR="00FC6998" w:rsidRPr="00342BEB">
        <w:rPr>
          <w:rFonts w:ascii="Tahoma" w:hAnsi="Tahoma" w:cs="Tahoma"/>
          <w:b/>
          <w:bCs/>
          <w:sz w:val="20"/>
          <w:szCs w:val="20"/>
        </w:rPr>
        <w:t xml:space="preserve"> Forlì</w:t>
      </w:r>
      <w:proofErr w:type="gramEnd"/>
      <w:r w:rsidR="00FE2A44" w:rsidRPr="00342BEB">
        <w:rPr>
          <w:rFonts w:ascii="Tahoma" w:hAnsi="Tahoma" w:cs="Tahoma"/>
          <w:b/>
          <w:bCs/>
          <w:sz w:val="20"/>
          <w:szCs w:val="20"/>
        </w:rPr>
        <w:t xml:space="preserve"> e iscritti </w:t>
      </w:r>
      <w:proofErr w:type="spellStart"/>
      <w:r w:rsidR="00FE2A44" w:rsidRPr="00342BEB">
        <w:rPr>
          <w:rFonts w:ascii="Tahoma" w:hAnsi="Tahoma" w:cs="Tahoma"/>
          <w:b/>
          <w:bCs/>
          <w:sz w:val="20"/>
          <w:szCs w:val="20"/>
        </w:rPr>
        <w:t>Ancrel</w:t>
      </w:r>
      <w:proofErr w:type="spellEnd"/>
      <w:r w:rsidR="00FE2A44" w:rsidRPr="00342BEB">
        <w:rPr>
          <w:rFonts w:ascii="Tahoma" w:hAnsi="Tahoma" w:cs="Tahoma"/>
          <w:b/>
          <w:bCs/>
          <w:sz w:val="20"/>
          <w:szCs w:val="20"/>
        </w:rPr>
        <w:t xml:space="preserve"> Romagna</w:t>
      </w:r>
    </w:p>
    <w:p w:rsidR="00CD34F8" w:rsidRPr="00342BEB" w:rsidRDefault="00CD34F8" w:rsidP="00CD34F8">
      <w:pPr>
        <w:ind w:left="720"/>
        <w:rPr>
          <w:rFonts w:ascii="Tahoma" w:hAnsi="Tahoma" w:cs="Tahoma"/>
          <w:b/>
          <w:bCs/>
          <w:sz w:val="20"/>
          <w:szCs w:val="20"/>
        </w:rPr>
      </w:pPr>
    </w:p>
    <w:p w:rsidR="00183DA4" w:rsidRPr="00E60A04" w:rsidRDefault="00B06758" w:rsidP="00FE2A44">
      <w:pPr>
        <w:numPr>
          <w:ilvl w:val="0"/>
          <w:numId w:val="3"/>
        </w:numPr>
        <w:rPr>
          <w:rFonts w:ascii="Tahoma" w:hAnsi="Tahoma" w:cs="Tahoma"/>
          <w:b/>
          <w:bCs/>
        </w:rPr>
      </w:pPr>
      <w:proofErr w:type="gramStart"/>
      <w:r w:rsidRPr="00342BEB">
        <w:rPr>
          <w:rFonts w:ascii="Tahoma" w:hAnsi="Tahoma" w:cs="Tahoma"/>
          <w:b/>
          <w:bCs/>
        </w:rPr>
        <w:t xml:space="preserve">€ </w:t>
      </w:r>
      <w:r w:rsidR="00B70B4F" w:rsidRPr="00342BEB">
        <w:rPr>
          <w:rFonts w:ascii="Tahoma" w:hAnsi="Tahoma" w:cs="Tahoma"/>
          <w:b/>
          <w:bCs/>
        </w:rPr>
        <w:t xml:space="preserve"> </w:t>
      </w:r>
      <w:r w:rsidR="00451032" w:rsidRPr="00342BEB">
        <w:rPr>
          <w:rFonts w:ascii="Tahoma" w:hAnsi="Tahoma" w:cs="Tahoma"/>
          <w:b/>
          <w:bCs/>
        </w:rPr>
        <w:t>2</w:t>
      </w:r>
      <w:r w:rsidR="00F407D1" w:rsidRPr="00342BEB">
        <w:rPr>
          <w:rFonts w:ascii="Tahoma" w:hAnsi="Tahoma" w:cs="Tahoma"/>
          <w:b/>
          <w:bCs/>
        </w:rPr>
        <w:t>00</w:t>
      </w:r>
      <w:proofErr w:type="gramEnd"/>
      <w:r w:rsidR="00F407D1" w:rsidRPr="00342BEB">
        <w:rPr>
          <w:rFonts w:ascii="Tahoma" w:hAnsi="Tahoma" w:cs="Tahoma"/>
          <w:b/>
          <w:bCs/>
        </w:rPr>
        <w:t xml:space="preserve"> + IVA 22% </w:t>
      </w:r>
      <w:r w:rsidR="00F407D1" w:rsidRPr="00342BEB">
        <w:rPr>
          <w:rFonts w:ascii="Tahoma" w:hAnsi="Tahoma" w:cs="Tahoma"/>
          <w:b/>
          <w:bCs/>
          <w:sz w:val="16"/>
          <w:szCs w:val="16"/>
        </w:rPr>
        <w:t>(tot. 244,00)</w:t>
      </w:r>
      <w:r w:rsidR="00F407D1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51032" w:rsidRPr="00E60A0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D1F75" w:rsidRPr="00E60A04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E60A04">
        <w:rPr>
          <w:rFonts w:ascii="Tahoma" w:hAnsi="Tahoma" w:cs="Tahoma"/>
          <w:b/>
          <w:bCs/>
          <w:sz w:val="20"/>
          <w:szCs w:val="20"/>
        </w:rPr>
        <w:t>per altri</w:t>
      </w:r>
      <w:r w:rsidRPr="00E60A04">
        <w:rPr>
          <w:rFonts w:ascii="Tahoma" w:hAnsi="Tahoma" w:cs="Tahoma"/>
          <w:b/>
          <w:bCs/>
        </w:rPr>
        <w:t xml:space="preserve"> </w:t>
      </w:r>
    </w:p>
    <w:p w:rsidR="00183DA4" w:rsidRPr="00B70B4F" w:rsidRDefault="00183DA4" w:rsidP="00FC6998">
      <w:pPr>
        <w:rPr>
          <w:rFonts w:ascii="Tahoma" w:hAnsi="Tahoma" w:cs="Tahoma"/>
          <w:b/>
          <w:bCs/>
        </w:rPr>
      </w:pPr>
    </w:p>
    <w:p w:rsidR="00FC6998" w:rsidRPr="00FE2A44" w:rsidRDefault="00FC6998" w:rsidP="00FC6998">
      <w:pPr>
        <w:rPr>
          <w:rFonts w:ascii="Tahoma" w:hAnsi="Tahoma" w:cs="Tahoma"/>
          <w:b/>
          <w:bCs/>
          <w:u w:val="single"/>
        </w:rPr>
      </w:pPr>
      <w:r w:rsidRPr="00FE2A44">
        <w:rPr>
          <w:rFonts w:ascii="Tahoma" w:hAnsi="Tahoma" w:cs="Tahoma"/>
          <w:b/>
          <w:bCs/>
          <w:u w:val="single"/>
        </w:rPr>
        <w:t>Non è prevista la possibilità di iscrizione a moduli giornalieri</w:t>
      </w:r>
    </w:p>
    <w:p w:rsidR="00FC6998" w:rsidRDefault="00FC6998">
      <w:pPr>
        <w:rPr>
          <w:rFonts w:ascii="Tahoma" w:hAnsi="Tahoma" w:cs="Tahoma"/>
          <w:b/>
          <w:bCs/>
        </w:rPr>
      </w:pPr>
    </w:p>
    <w:p w:rsidR="00183DA4" w:rsidRPr="003F55FD" w:rsidRDefault="00B06758">
      <w:pPr>
        <w:rPr>
          <w:rFonts w:ascii="Tahoma" w:hAnsi="Tahoma" w:cs="Tahoma"/>
          <w:b/>
          <w:bCs/>
          <w:color w:val="FF0000"/>
          <w:u w:val="single"/>
        </w:rPr>
      </w:pPr>
      <w:r w:rsidRPr="003F55FD">
        <w:rPr>
          <w:rFonts w:ascii="Tahoma" w:hAnsi="Tahoma" w:cs="Tahoma"/>
          <w:b/>
          <w:bCs/>
          <w:color w:val="FF0000"/>
          <w:u w:val="single"/>
        </w:rPr>
        <w:t xml:space="preserve">3)  MODALITA’ DI PAGAMENTO </w:t>
      </w:r>
    </w:p>
    <w:p w:rsidR="00183DA4" w:rsidRDefault="00183DA4">
      <w:pPr>
        <w:rPr>
          <w:rFonts w:ascii="Tahoma" w:hAnsi="Tahoma" w:cs="Tahoma"/>
          <w:b/>
          <w:bCs/>
        </w:rPr>
      </w:pPr>
    </w:p>
    <w:p w:rsidR="00183DA4" w:rsidRPr="00F62BD4" w:rsidRDefault="00B06758">
      <w:pPr>
        <w:rPr>
          <w:rFonts w:asciiTheme="minorHAnsi" w:hAnsiTheme="minorHAnsi" w:cs="Tahoma"/>
          <w:b/>
          <w:bCs/>
        </w:rPr>
      </w:pPr>
      <w:r w:rsidRPr="00F62BD4">
        <w:rPr>
          <w:rFonts w:asciiTheme="minorHAnsi" w:hAnsiTheme="minorHAnsi" w:cs="Tahoma"/>
          <w:b/>
          <w:bCs/>
        </w:rPr>
        <w:t xml:space="preserve">Bonifico </w:t>
      </w:r>
      <w:proofErr w:type="gramStart"/>
      <w:r w:rsidRPr="00F62BD4">
        <w:rPr>
          <w:rFonts w:asciiTheme="minorHAnsi" w:hAnsiTheme="minorHAnsi" w:cs="Tahoma"/>
          <w:b/>
          <w:bCs/>
        </w:rPr>
        <w:t>bancario  su</w:t>
      </w:r>
      <w:proofErr w:type="gramEnd"/>
      <w:r w:rsidRPr="00F62BD4">
        <w:rPr>
          <w:rFonts w:asciiTheme="minorHAnsi" w:hAnsiTheme="minorHAnsi" w:cs="Tahoma"/>
          <w:b/>
          <w:bCs/>
        </w:rPr>
        <w:t xml:space="preserve"> c/c  intestato a  </w:t>
      </w:r>
      <w:r w:rsidR="003F55FD" w:rsidRPr="00F62BD4">
        <w:rPr>
          <w:rFonts w:asciiTheme="minorHAnsi" w:hAnsiTheme="minorHAnsi" w:cs="Tahoma"/>
          <w:b/>
          <w:bCs/>
        </w:rPr>
        <w:t>Fondazione dei Dottori Commercialisti e degli Esperti Contabili di Forlì-Cesena</w:t>
      </w:r>
      <w:r w:rsidRPr="00F62BD4">
        <w:rPr>
          <w:rFonts w:asciiTheme="minorHAnsi" w:hAnsiTheme="minorHAnsi" w:cs="Tahoma"/>
          <w:b/>
          <w:bCs/>
        </w:rPr>
        <w:t xml:space="preserve">  </w:t>
      </w:r>
    </w:p>
    <w:p w:rsidR="00183DA4" w:rsidRPr="00F62BD4" w:rsidRDefault="00B06758">
      <w:pPr>
        <w:rPr>
          <w:rFonts w:asciiTheme="minorHAnsi" w:hAnsiTheme="minorHAnsi" w:cs="Tahoma"/>
          <w:b/>
          <w:bCs/>
        </w:rPr>
      </w:pPr>
      <w:r w:rsidRPr="00F62BD4">
        <w:rPr>
          <w:rFonts w:asciiTheme="minorHAnsi" w:hAnsiTheme="minorHAnsi" w:cs="Tahoma"/>
          <w:b/>
          <w:bCs/>
        </w:rPr>
        <w:t xml:space="preserve">Iban      </w:t>
      </w:r>
      <w:r w:rsidR="003F55FD" w:rsidRPr="00F62BD4">
        <w:rPr>
          <w:rFonts w:asciiTheme="minorHAnsi" w:hAnsiTheme="minorHAnsi" w:cs="Tahoma"/>
          <w:b/>
        </w:rPr>
        <w:t>IT 26R 06270 68050 CC0650135439</w:t>
      </w:r>
    </w:p>
    <w:p w:rsidR="00183DA4" w:rsidRPr="002D4EEF" w:rsidRDefault="00183DA4">
      <w:pPr>
        <w:rPr>
          <w:rFonts w:ascii="Tahoma" w:hAnsi="Tahoma" w:cs="Tahoma"/>
          <w:b/>
          <w:bCs/>
        </w:rPr>
      </w:pPr>
    </w:p>
    <w:p w:rsidR="00183DA4" w:rsidRPr="003F55FD" w:rsidRDefault="00B06758">
      <w:pPr>
        <w:rPr>
          <w:rFonts w:ascii="Tahoma" w:hAnsi="Tahoma" w:cs="Tahoma"/>
          <w:b/>
          <w:bCs/>
          <w:color w:val="FF0000"/>
          <w:u w:val="single"/>
        </w:rPr>
      </w:pPr>
      <w:r w:rsidRPr="003F55FD">
        <w:rPr>
          <w:rFonts w:ascii="Tahoma" w:hAnsi="Tahoma" w:cs="Tahoma"/>
          <w:b/>
          <w:bCs/>
          <w:color w:val="FF0000"/>
          <w:u w:val="single"/>
        </w:rPr>
        <w:t xml:space="preserve">4) </w:t>
      </w:r>
      <w:proofErr w:type="gramStart"/>
      <w:r w:rsidR="00FC6998" w:rsidRPr="003F55FD">
        <w:rPr>
          <w:rFonts w:ascii="Tahoma" w:hAnsi="Tahoma" w:cs="Tahoma"/>
          <w:b/>
          <w:bCs/>
          <w:color w:val="FF0000"/>
          <w:u w:val="single"/>
        </w:rPr>
        <w:t xml:space="preserve">TEST </w:t>
      </w:r>
      <w:r w:rsidR="002719C0" w:rsidRPr="003F55FD">
        <w:rPr>
          <w:rFonts w:ascii="Tahoma" w:hAnsi="Tahoma" w:cs="Tahoma"/>
          <w:b/>
          <w:bCs/>
          <w:color w:val="FF0000"/>
          <w:u w:val="single"/>
        </w:rPr>
        <w:t xml:space="preserve"> DI</w:t>
      </w:r>
      <w:proofErr w:type="gramEnd"/>
      <w:r w:rsidR="002719C0" w:rsidRPr="003F55FD">
        <w:rPr>
          <w:rFonts w:ascii="Tahoma" w:hAnsi="Tahoma" w:cs="Tahoma"/>
          <w:b/>
          <w:bCs/>
          <w:color w:val="FF0000"/>
          <w:u w:val="single"/>
        </w:rPr>
        <w:t xml:space="preserve"> VERIFICA  AL TERMINE DI OGNI GIORNATA </w:t>
      </w:r>
      <w:r w:rsidR="00FC6998" w:rsidRPr="003F55FD">
        <w:rPr>
          <w:rFonts w:ascii="Tahoma" w:hAnsi="Tahoma" w:cs="Tahoma"/>
          <w:b/>
          <w:bCs/>
          <w:color w:val="FF0000"/>
          <w:u w:val="single"/>
        </w:rPr>
        <w:t xml:space="preserve">E  </w:t>
      </w:r>
      <w:r w:rsidRPr="003F55FD">
        <w:rPr>
          <w:rFonts w:ascii="Tahoma" w:hAnsi="Tahoma" w:cs="Tahoma"/>
          <w:b/>
          <w:bCs/>
          <w:color w:val="FF0000"/>
          <w:u w:val="single"/>
        </w:rPr>
        <w:t xml:space="preserve">CREDITI  FPC </w:t>
      </w:r>
      <w:r w:rsidR="00FC6998" w:rsidRPr="003F55FD">
        <w:rPr>
          <w:rFonts w:ascii="Tahoma" w:hAnsi="Tahoma" w:cs="Tahoma"/>
          <w:b/>
          <w:bCs/>
          <w:color w:val="FF0000"/>
          <w:u w:val="single"/>
        </w:rPr>
        <w:t xml:space="preserve">    </w:t>
      </w:r>
    </w:p>
    <w:p w:rsidR="00183DA4" w:rsidRPr="00F62BD4" w:rsidRDefault="00183DA4">
      <w:pPr>
        <w:rPr>
          <w:rFonts w:asciiTheme="minorHAnsi" w:hAnsiTheme="minorHAnsi" w:cs="Tahoma"/>
          <w:b/>
          <w:bCs/>
        </w:rPr>
      </w:pPr>
    </w:p>
    <w:p w:rsidR="00183DA4" w:rsidRPr="00F62BD4" w:rsidRDefault="00B06758" w:rsidP="00DC1CAC">
      <w:pPr>
        <w:pStyle w:val="Corpotesto"/>
        <w:ind w:firstLine="708"/>
        <w:jc w:val="both"/>
        <w:rPr>
          <w:rFonts w:asciiTheme="minorHAnsi" w:hAnsiTheme="minorHAnsi"/>
          <w:sz w:val="20"/>
          <w:szCs w:val="20"/>
        </w:rPr>
      </w:pPr>
      <w:r w:rsidRPr="00F62BD4">
        <w:rPr>
          <w:rFonts w:asciiTheme="minorHAnsi" w:hAnsiTheme="minorHAnsi"/>
          <w:sz w:val="20"/>
          <w:szCs w:val="20"/>
        </w:rPr>
        <w:t xml:space="preserve">Il Corso è inserito nel programma di Formazione Professionale Continua per i Dottori Commercialisti e gli Esperti </w:t>
      </w:r>
      <w:proofErr w:type="gramStart"/>
      <w:r w:rsidRPr="00F62BD4">
        <w:rPr>
          <w:rFonts w:asciiTheme="minorHAnsi" w:hAnsiTheme="minorHAnsi"/>
          <w:sz w:val="20"/>
          <w:szCs w:val="20"/>
        </w:rPr>
        <w:t>Contabili  e</w:t>
      </w:r>
      <w:proofErr w:type="gramEnd"/>
      <w:r w:rsidRPr="00F62BD4">
        <w:rPr>
          <w:rFonts w:asciiTheme="minorHAnsi" w:hAnsiTheme="minorHAnsi"/>
          <w:sz w:val="20"/>
          <w:szCs w:val="20"/>
        </w:rPr>
        <w:t xml:space="preserve"> permette di maturare un totale di 1</w:t>
      </w:r>
      <w:r w:rsidR="00CB58C7" w:rsidRPr="00F62BD4">
        <w:rPr>
          <w:rFonts w:asciiTheme="minorHAnsi" w:hAnsiTheme="minorHAnsi"/>
          <w:sz w:val="20"/>
          <w:szCs w:val="20"/>
        </w:rPr>
        <w:t>0</w:t>
      </w:r>
      <w:r w:rsidRPr="00F62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62BD4">
        <w:rPr>
          <w:rFonts w:asciiTheme="minorHAnsi" w:hAnsiTheme="minorHAnsi"/>
          <w:sz w:val="20"/>
          <w:szCs w:val="20"/>
        </w:rPr>
        <w:t>c.f.</w:t>
      </w:r>
      <w:proofErr w:type="spellEnd"/>
      <w:r w:rsidRPr="00F62BD4">
        <w:rPr>
          <w:rFonts w:asciiTheme="minorHAnsi" w:hAnsiTheme="minorHAnsi"/>
          <w:sz w:val="20"/>
          <w:szCs w:val="20"/>
        </w:rPr>
        <w:t xml:space="preserve">  (</w:t>
      </w:r>
      <w:proofErr w:type="gramStart"/>
      <w:r w:rsidRPr="00F62BD4">
        <w:rPr>
          <w:rFonts w:asciiTheme="minorHAnsi" w:hAnsiTheme="minorHAnsi"/>
          <w:sz w:val="20"/>
          <w:szCs w:val="20"/>
        </w:rPr>
        <w:t>in</w:t>
      </w:r>
      <w:proofErr w:type="gramEnd"/>
      <w:r w:rsidRPr="00F62BD4">
        <w:rPr>
          <w:rFonts w:asciiTheme="minorHAnsi" w:hAnsiTheme="minorHAnsi"/>
          <w:sz w:val="20"/>
          <w:szCs w:val="20"/>
        </w:rPr>
        <w:t xml:space="preserve"> ragione di 1/ora piena)  su materia  </w:t>
      </w:r>
      <w:r w:rsidR="00682762" w:rsidRPr="00F62BD4">
        <w:rPr>
          <w:rFonts w:asciiTheme="minorHAnsi" w:hAnsiTheme="minorHAnsi"/>
          <w:sz w:val="20"/>
          <w:szCs w:val="20"/>
        </w:rPr>
        <w:t xml:space="preserve">C7bis </w:t>
      </w:r>
      <w:r w:rsidR="00933539" w:rsidRPr="00F62BD4">
        <w:rPr>
          <w:rFonts w:asciiTheme="minorHAnsi" w:hAnsiTheme="minorHAnsi"/>
          <w:sz w:val="20"/>
          <w:szCs w:val="20"/>
        </w:rPr>
        <w:t xml:space="preserve"> </w:t>
      </w:r>
    </w:p>
    <w:p w:rsidR="00F62BD4" w:rsidRPr="00F62BD4" w:rsidRDefault="00B06758" w:rsidP="00F62BD4">
      <w:pPr>
        <w:pStyle w:val="Corpotesto"/>
        <w:ind w:firstLine="708"/>
        <w:jc w:val="both"/>
        <w:rPr>
          <w:rFonts w:asciiTheme="minorHAnsi" w:hAnsiTheme="minorHAnsi"/>
          <w:sz w:val="20"/>
          <w:szCs w:val="20"/>
        </w:rPr>
      </w:pPr>
      <w:r w:rsidRPr="00F62BD4">
        <w:rPr>
          <w:rFonts w:asciiTheme="minorHAnsi" w:hAnsiTheme="minorHAnsi"/>
          <w:sz w:val="20"/>
          <w:szCs w:val="20"/>
        </w:rPr>
        <w:t xml:space="preserve">Si rammenta </w:t>
      </w:r>
      <w:proofErr w:type="gramStart"/>
      <w:r w:rsidRPr="00F62BD4">
        <w:rPr>
          <w:rFonts w:asciiTheme="minorHAnsi" w:hAnsiTheme="minorHAnsi"/>
          <w:sz w:val="20"/>
          <w:szCs w:val="20"/>
        </w:rPr>
        <w:t xml:space="preserve">che </w:t>
      </w:r>
      <w:r w:rsidR="00933539" w:rsidRPr="00F62BD4">
        <w:rPr>
          <w:rFonts w:asciiTheme="minorHAnsi" w:hAnsiTheme="minorHAnsi"/>
          <w:sz w:val="20"/>
          <w:szCs w:val="20"/>
        </w:rPr>
        <w:t xml:space="preserve"> -</w:t>
      </w:r>
      <w:proofErr w:type="gramEnd"/>
      <w:r w:rsidR="00933539" w:rsidRPr="00F62BD4">
        <w:rPr>
          <w:rFonts w:asciiTheme="minorHAnsi" w:hAnsiTheme="minorHAnsi"/>
          <w:sz w:val="20"/>
          <w:szCs w:val="20"/>
        </w:rPr>
        <w:t xml:space="preserve"> a seguito D.M.  </w:t>
      </w:r>
      <w:r w:rsidR="000D7A71" w:rsidRPr="00F62BD4">
        <w:rPr>
          <w:rFonts w:asciiTheme="minorHAnsi" w:hAnsiTheme="minorHAnsi"/>
          <w:sz w:val="20"/>
          <w:szCs w:val="20"/>
        </w:rPr>
        <w:t xml:space="preserve">15/02/2012 n.23 e della Circ. </w:t>
      </w:r>
      <w:proofErr w:type="spellStart"/>
      <w:r w:rsidR="000D7A71" w:rsidRPr="00F62BD4">
        <w:rPr>
          <w:rFonts w:asciiTheme="minorHAnsi" w:hAnsiTheme="minorHAnsi"/>
          <w:sz w:val="20"/>
          <w:szCs w:val="20"/>
        </w:rPr>
        <w:t>MinInterno</w:t>
      </w:r>
      <w:proofErr w:type="spellEnd"/>
      <w:r w:rsidR="002719C0" w:rsidRPr="00F62BD4">
        <w:rPr>
          <w:rFonts w:asciiTheme="minorHAnsi" w:hAnsiTheme="minorHAnsi"/>
          <w:sz w:val="20"/>
          <w:szCs w:val="20"/>
        </w:rPr>
        <w:t xml:space="preserve"> </w:t>
      </w:r>
      <w:r w:rsidR="000D7A71" w:rsidRPr="00F62BD4">
        <w:rPr>
          <w:rFonts w:asciiTheme="minorHAnsi" w:hAnsiTheme="minorHAnsi"/>
          <w:sz w:val="20"/>
          <w:szCs w:val="20"/>
        </w:rPr>
        <w:t>FL 7/2012 del 05/04/12</w:t>
      </w:r>
      <w:r w:rsidR="00933539" w:rsidRPr="00F62BD4">
        <w:rPr>
          <w:rFonts w:asciiTheme="minorHAnsi" w:hAnsiTheme="minorHAnsi"/>
          <w:sz w:val="20"/>
          <w:szCs w:val="20"/>
        </w:rPr>
        <w:t xml:space="preserve">  – </w:t>
      </w:r>
      <w:r w:rsidR="000D7A71" w:rsidRPr="00F62BD4">
        <w:rPr>
          <w:rFonts w:asciiTheme="minorHAnsi" w:hAnsiTheme="minorHAnsi"/>
          <w:sz w:val="20"/>
          <w:szCs w:val="20"/>
        </w:rPr>
        <w:t xml:space="preserve">per partecipare </w:t>
      </w:r>
      <w:r w:rsidR="000857EE" w:rsidRPr="00F62BD4">
        <w:rPr>
          <w:rFonts w:asciiTheme="minorHAnsi" w:hAnsiTheme="minorHAnsi"/>
          <w:sz w:val="20"/>
          <w:szCs w:val="20"/>
        </w:rPr>
        <w:t>a decorrere dal 01/01/</w:t>
      </w:r>
      <w:r w:rsidR="000D7A71" w:rsidRPr="00F62BD4">
        <w:rPr>
          <w:rFonts w:asciiTheme="minorHAnsi" w:hAnsiTheme="minorHAnsi"/>
          <w:sz w:val="20"/>
          <w:szCs w:val="20"/>
        </w:rPr>
        <w:t>201</w:t>
      </w:r>
      <w:r w:rsidR="00CB58C7" w:rsidRPr="00F62BD4">
        <w:rPr>
          <w:rFonts w:asciiTheme="minorHAnsi" w:hAnsiTheme="minorHAnsi"/>
          <w:sz w:val="20"/>
          <w:szCs w:val="20"/>
        </w:rPr>
        <w:t>7</w:t>
      </w:r>
      <w:r w:rsidR="000857EE" w:rsidRPr="00F62BD4">
        <w:rPr>
          <w:rFonts w:asciiTheme="minorHAnsi" w:hAnsiTheme="minorHAnsi"/>
          <w:sz w:val="20"/>
          <w:szCs w:val="20"/>
        </w:rPr>
        <w:t xml:space="preserve"> </w:t>
      </w:r>
      <w:r w:rsidR="000D7A71" w:rsidRPr="00F62BD4">
        <w:rPr>
          <w:rFonts w:asciiTheme="minorHAnsi" w:hAnsiTheme="minorHAnsi"/>
          <w:sz w:val="20"/>
          <w:szCs w:val="20"/>
        </w:rPr>
        <w:t xml:space="preserve"> all’estrazione della carica di revisore di un Ente Locale occorre aver conseguito nel periodo 1° gennaio-30 novembre dell’anno precedente almeno 10 crediti formativi  in materia di </w:t>
      </w:r>
      <w:r w:rsidR="000D7A71" w:rsidRPr="00F62BD4">
        <w:rPr>
          <w:rFonts w:asciiTheme="minorHAnsi" w:hAnsiTheme="minorHAnsi"/>
          <w:i/>
          <w:sz w:val="20"/>
          <w:szCs w:val="20"/>
        </w:rPr>
        <w:t>contabilità pubblica e gestione economica e finanziaria degli enti territori</w:t>
      </w:r>
      <w:r w:rsidR="00DC1CAC" w:rsidRPr="00F62BD4">
        <w:rPr>
          <w:rFonts w:asciiTheme="minorHAnsi" w:hAnsiTheme="minorHAnsi"/>
          <w:i/>
          <w:sz w:val="20"/>
          <w:szCs w:val="20"/>
        </w:rPr>
        <w:t>ali</w:t>
      </w:r>
      <w:r w:rsidR="000D7A71" w:rsidRPr="00F62BD4">
        <w:rPr>
          <w:rFonts w:asciiTheme="minorHAnsi" w:hAnsiTheme="minorHAnsi"/>
          <w:sz w:val="20"/>
          <w:szCs w:val="20"/>
        </w:rPr>
        <w:t xml:space="preserve"> (materia </w:t>
      </w:r>
      <w:r w:rsidR="000D7A71" w:rsidRPr="00F62BD4">
        <w:rPr>
          <w:rFonts w:asciiTheme="minorHAnsi" w:hAnsiTheme="minorHAnsi"/>
          <w:sz w:val="20"/>
          <w:szCs w:val="20"/>
          <w:u w:val="single"/>
        </w:rPr>
        <w:t>C7 bis</w:t>
      </w:r>
      <w:r w:rsidR="000D7A71" w:rsidRPr="00F62BD4">
        <w:rPr>
          <w:rFonts w:asciiTheme="minorHAnsi" w:hAnsiTheme="minorHAnsi"/>
          <w:sz w:val="20"/>
          <w:szCs w:val="20"/>
        </w:rPr>
        <w:t xml:space="preserve">) </w:t>
      </w:r>
      <w:r w:rsidR="002719C0" w:rsidRPr="00F62BD4">
        <w:rPr>
          <w:rFonts w:asciiTheme="minorHAnsi" w:hAnsiTheme="minorHAnsi"/>
          <w:sz w:val="20"/>
          <w:szCs w:val="20"/>
        </w:rPr>
        <w:t xml:space="preserve">prendendo parte ad eventi </w:t>
      </w:r>
      <w:r w:rsidR="000D7A71" w:rsidRPr="00F62BD4">
        <w:rPr>
          <w:rFonts w:asciiTheme="minorHAnsi" w:hAnsiTheme="minorHAnsi"/>
          <w:sz w:val="20"/>
          <w:szCs w:val="20"/>
        </w:rPr>
        <w:t>i cui programmi di approfondimento ed i relativi test di verifica siano sta</w:t>
      </w:r>
      <w:r w:rsidR="002D4EEF" w:rsidRPr="00F62BD4">
        <w:rPr>
          <w:rFonts w:asciiTheme="minorHAnsi" w:hAnsiTheme="minorHAnsi"/>
          <w:sz w:val="20"/>
          <w:szCs w:val="20"/>
        </w:rPr>
        <w:t>t</w:t>
      </w:r>
      <w:r w:rsidR="000D7A71" w:rsidRPr="00F62BD4">
        <w:rPr>
          <w:rFonts w:asciiTheme="minorHAnsi" w:hAnsiTheme="minorHAnsi"/>
          <w:sz w:val="20"/>
          <w:szCs w:val="20"/>
        </w:rPr>
        <w:t xml:space="preserve">i preventivamente condivisi con il </w:t>
      </w:r>
      <w:proofErr w:type="spellStart"/>
      <w:r w:rsidR="000D7A71" w:rsidRPr="00F62BD4">
        <w:rPr>
          <w:rFonts w:asciiTheme="minorHAnsi" w:hAnsiTheme="minorHAnsi"/>
          <w:sz w:val="20"/>
          <w:szCs w:val="20"/>
        </w:rPr>
        <w:t>MinInterno</w:t>
      </w:r>
      <w:proofErr w:type="spellEnd"/>
      <w:r w:rsidR="000D7A71" w:rsidRPr="00F62BD4">
        <w:rPr>
          <w:rFonts w:asciiTheme="minorHAnsi" w:hAnsiTheme="minorHAnsi"/>
          <w:sz w:val="20"/>
          <w:szCs w:val="20"/>
        </w:rPr>
        <w:t xml:space="preserve">. </w:t>
      </w:r>
    </w:p>
    <w:p w:rsidR="001F4401" w:rsidRPr="00F62BD4" w:rsidRDefault="000D7A71" w:rsidP="00F62BD4">
      <w:pPr>
        <w:pStyle w:val="Corpotesto"/>
        <w:ind w:firstLine="708"/>
        <w:jc w:val="both"/>
        <w:rPr>
          <w:rFonts w:asciiTheme="minorHAnsi" w:hAnsiTheme="minorHAnsi"/>
          <w:sz w:val="20"/>
          <w:szCs w:val="20"/>
        </w:rPr>
      </w:pPr>
      <w:r w:rsidRPr="00F62BD4">
        <w:rPr>
          <w:rFonts w:asciiTheme="minorHAnsi" w:hAnsiTheme="minorHAnsi"/>
          <w:sz w:val="20"/>
          <w:szCs w:val="20"/>
        </w:rPr>
        <w:t xml:space="preserve">Tali crediti potranno </w:t>
      </w:r>
      <w:proofErr w:type="gramStart"/>
      <w:r w:rsidRPr="00F62BD4">
        <w:rPr>
          <w:rFonts w:asciiTheme="minorHAnsi" w:hAnsiTheme="minorHAnsi"/>
          <w:sz w:val="20"/>
          <w:szCs w:val="20"/>
        </w:rPr>
        <w:t xml:space="preserve">essere </w:t>
      </w:r>
      <w:r w:rsidR="000857EE" w:rsidRPr="00F62BD4">
        <w:rPr>
          <w:rFonts w:asciiTheme="minorHAnsi" w:hAnsiTheme="minorHAnsi"/>
          <w:sz w:val="20"/>
          <w:szCs w:val="20"/>
        </w:rPr>
        <w:t xml:space="preserve"> </w:t>
      </w:r>
      <w:r w:rsidRPr="00F62BD4">
        <w:rPr>
          <w:rFonts w:asciiTheme="minorHAnsi" w:hAnsiTheme="minorHAnsi"/>
          <w:sz w:val="20"/>
          <w:szCs w:val="20"/>
        </w:rPr>
        <w:t>assegnati</w:t>
      </w:r>
      <w:proofErr w:type="gramEnd"/>
      <w:r w:rsidR="000857EE" w:rsidRPr="00F62BD4">
        <w:rPr>
          <w:rFonts w:asciiTheme="minorHAnsi" w:hAnsiTheme="minorHAnsi"/>
          <w:sz w:val="20"/>
          <w:szCs w:val="20"/>
        </w:rPr>
        <w:t xml:space="preserve"> </w:t>
      </w:r>
      <w:r w:rsidRPr="00F62BD4">
        <w:rPr>
          <w:rFonts w:asciiTheme="minorHAnsi" w:hAnsiTheme="minorHAnsi"/>
          <w:sz w:val="20"/>
          <w:szCs w:val="20"/>
        </w:rPr>
        <w:t xml:space="preserve"> </w:t>
      </w:r>
      <w:r w:rsidRPr="00F62BD4">
        <w:rPr>
          <w:rFonts w:asciiTheme="minorHAnsi" w:hAnsiTheme="minorHAnsi"/>
          <w:sz w:val="20"/>
          <w:szCs w:val="20"/>
          <w:u w:val="single"/>
        </w:rPr>
        <w:t>solo al superamento di a</w:t>
      </w:r>
      <w:r w:rsidR="00446B8C" w:rsidRPr="00F62BD4">
        <w:rPr>
          <w:rFonts w:asciiTheme="minorHAnsi" w:hAnsiTheme="minorHAnsi"/>
          <w:sz w:val="20"/>
          <w:szCs w:val="20"/>
          <w:u w:val="single"/>
        </w:rPr>
        <w:t>lmeno i</w:t>
      </w:r>
      <w:r w:rsidR="00A330A8" w:rsidRPr="00F62BD4">
        <w:rPr>
          <w:rFonts w:asciiTheme="minorHAnsi" w:hAnsiTheme="minorHAnsi"/>
          <w:sz w:val="20"/>
          <w:szCs w:val="20"/>
          <w:u w:val="single"/>
        </w:rPr>
        <w:t>l 75%</w:t>
      </w:r>
      <w:r w:rsidR="00446B8C" w:rsidRPr="00F62BD4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F62BD4">
        <w:rPr>
          <w:rFonts w:asciiTheme="minorHAnsi" w:hAnsiTheme="minorHAnsi"/>
          <w:sz w:val="20"/>
          <w:szCs w:val="20"/>
          <w:u w:val="single"/>
        </w:rPr>
        <w:t>del test di verifica</w:t>
      </w:r>
      <w:r w:rsidRPr="00F62BD4">
        <w:rPr>
          <w:rFonts w:asciiTheme="minorHAnsi" w:hAnsiTheme="minorHAnsi"/>
          <w:sz w:val="20"/>
          <w:szCs w:val="20"/>
        </w:rPr>
        <w:t xml:space="preserve"> a risposta multipla cui verranno sottoposti i </w:t>
      </w:r>
      <w:r w:rsidR="00122492" w:rsidRPr="00F62BD4">
        <w:rPr>
          <w:rFonts w:asciiTheme="minorHAnsi" w:hAnsiTheme="minorHAnsi"/>
          <w:sz w:val="20"/>
          <w:szCs w:val="20"/>
        </w:rPr>
        <w:t>corsisti</w:t>
      </w:r>
      <w:r w:rsidRPr="00F62BD4">
        <w:rPr>
          <w:rFonts w:asciiTheme="minorHAnsi" w:hAnsiTheme="minorHAnsi"/>
          <w:sz w:val="20"/>
          <w:szCs w:val="20"/>
        </w:rPr>
        <w:t xml:space="preserve"> al termine di ogni </w:t>
      </w:r>
      <w:r w:rsidR="00446B8C" w:rsidRPr="00F62BD4">
        <w:rPr>
          <w:rFonts w:asciiTheme="minorHAnsi" w:hAnsiTheme="minorHAnsi"/>
          <w:sz w:val="20"/>
          <w:szCs w:val="20"/>
        </w:rPr>
        <w:t>lezione</w:t>
      </w:r>
      <w:r w:rsidR="001F4401" w:rsidRPr="00F62BD4">
        <w:rPr>
          <w:rFonts w:asciiTheme="minorHAnsi" w:hAnsiTheme="minorHAnsi"/>
          <w:sz w:val="20"/>
          <w:szCs w:val="20"/>
        </w:rPr>
        <w:t>.</w:t>
      </w:r>
    </w:p>
    <w:p w:rsidR="0087109F" w:rsidRDefault="000D7A71" w:rsidP="00F44D63">
      <w:pPr>
        <w:pStyle w:val="Corpotesto"/>
        <w:jc w:val="both"/>
        <w:rPr>
          <w:rFonts w:ascii="Arial Narrow" w:hAnsi="Arial Narrow"/>
          <w:i/>
          <w:szCs w:val="22"/>
        </w:rPr>
      </w:pPr>
      <w:r w:rsidRPr="00F62BD4">
        <w:rPr>
          <w:rFonts w:ascii="Arial Narrow" w:hAnsi="Arial Narrow"/>
          <w:i/>
          <w:szCs w:val="22"/>
          <w:u w:val="single"/>
        </w:rPr>
        <w:t xml:space="preserve">Unico deputato al rilascio dei crediti </w:t>
      </w:r>
      <w:proofErr w:type="gramStart"/>
      <w:r w:rsidRPr="00F62BD4">
        <w:rPr>
          <w:rFonts w:ascii="Arial Narrow" w:hAnsi="Arial Narrow"/>
          <w:i/>
          <w:szCs w:val="22"/>
          <w:u w:val="single"/>
        </w:rPr>
        <w:t>formativi</w:t>
      </w:r>
      <w:r w:rsidR="00446B8C" w:rsidRPr="00F62BD4">
        <w:rPr>
          <w:rFonts w:ascii="Arial Narrow" w:hAnsi="Arial Narrow"/>
          <w:i/>
          <w:szCs w:val="22"/>
          <w:u w:val="single"/>
        </w:rPr>
        <w:t xml:space="preserve"> </w:t>
      </w:r>
      <w:r w:rsidRPr="00F62BD4">
        <w:rPr>
          <w:rFonts w:ascii="Arial Narrow" w:hAnsi="Arial Narrow"/>
          <w:i/>
          <w:szCs w:val="22"/>
          <w:u w:val="single"/>
        </w:rPr>
        <w:t xml:space="preserve"> è</w:t>
      </w:r>
      <w:proofErr w:type="gramEnd"/>
      <w:r w:rsidRPr="00F62BD4">
        <w:rPr>
          <w:rFonts w:ascii="Arial Narrow" w:hAnsi="Arial Narrow"/>
          <w:i/>
          <w:szCs w:val="22"/>
          <w:u w:val="single"/>
        </w:rPr>
        <w:t xml:space="preserve"> </w:t>
      </w:r>
      <w:r w:rsidR="00B06758" w:rsidRPr="00F62BD4">
        <w:rPr>
          <w:rFonts w:ascii="Arial Narrow" w:hAnsi="Arial Narrow"/>
          <w:i/>
          <w:szCs w:val="22"/>
          <w:u w:val="single"/>
        </w:rPr>
        <w:t xml:space="preserve">l'ODCEC </w:t>
      </w:r>
      <w:proofErr w:type="spellStart"/>
      <w:r w:rsidR="00B06758" w:rsidRPr="00F62BD4">
        <w:rPr>
          <w:rFonts w:ascii="Arial Narrow" w:hAnsi="Arial Narrow"/>
          <w:i/>
          <w:szCs w:val="22"/>
          <w:u w:val="single"/>
        </w:rPr>
        <w:t>Forlí</w:t>
      </w:r>
      <w:proofErr w:type="spellEnd"/>
    </w:p>
    <w:p w:rsidR="00446B8C" w:rsidRPr="0087109F" w:rsidRDefault="00446B8C" w:rsidP="00F44D63">
      <w:pPr>
        <w:pStyle w:val="Corpotesto"/>
        <w:jc w:val="both"/>
        <w:rPr>
          <w:rFonts w:ascii="Arial Narrow" w:hAnsi="Arial Narrow"/>
          <w:i/>
          <w:szCs w:val="22"/>
        </w:rPr>
      </w:pPr>
      <w:bookmarkStart w:id="0" w:name="_GoBack"/>
      <w:r w:rsidRPr="003F55FD">
        <w:rPr>
          <w:bCs w:val="0"/>
          <w:sz w:val="18"/>
          <w:szCs w:val="18"/>
        </w:rPr>
        <w:t>Scadenza iscrizion</w:t>
      </w:r>
      <w:bookmarkEnd w:id="0"/>
      <w:r w:rsidRPr="003F55FD">
        <w:rPr>
          <w:bCs w:val="0"/>
          <w:sz w:val="18"/>
          <w:szCs w:val="18"/>
        </w:rPr>
        <w:t xml:space="preserve">e indifferibilmente </w:t>
      </w:r>
      <w:r w:rsidRPr="00A8298F">
        <w:rPr>
          <w:bCs w:val="0"/>
          <w:sz w:val="18"/>
          <w:szCs w:val="18"/>
          <w:u w:val="single"/>
        </w:rPr>
        <w:t xml:space="preserve">entro il </w:t>
      </w:r>
      <w:r w:rsidR="00CB58C7">
        <w:rPr>
          <w:bCs w:val="0"/>
          <w:sz w:val="18"/>
          <w:szCs w:val="18"/>
          <w:u w:val="single"/>
        </w:rPr>
        <w:t>30</w:t>
      </w:r>
      <w:r w:rsidR="005D335F" w:rsidRPr="00A8298F">
        <w:rPr>
          <w:bCs w:val="0"/>
          <w:sz w:val="18"/>
          <w:szCs w:val="18"/>
          <w:u w:val="single"/>
        </w:rPr>
        <w:t>/03/1</w:t>
      </w:r>
      <w:r w:rsidR="00CB58C7">
        <w:rPr>
          <w:bCs w:val="0"/>
          <w:sz w:val="18"/>
          <w:szCs w:val="18"/>
          <w:u w:val="single"/>
        </w:rPr>
        <w:t>6</w:t>
      </w:r>
    </w:p>
    <w:p w:rsidR="0087109F" w:rsidRDefault="0087109F" w:rsidP="003F55FD">
      <w:pPr>
        <w:ind w:left="4248" w:firstLine="708"/>
        <w:rPr>
          <w:rFonts w:ascii="Tahoma" w:hAnsi="Tahoma" w:cs="Tahoma"/>
          <w:b/>
          <w:bCs/>
          <w:highlight w:val="green"/>
        </w:rPr>
      </w:pPr>
    </w:p>
    <w:p w:rsidR="00183DA4" w:rsidRDefault="00B06758" w:rsidP="0087109F">
      <w:pPr>
        <w:ind w:left="2124" w:firstLine="708"/>
        <w:rPr>
          <w:rFonts w:ascii="Tahoma" w:hAnsi="Tahoma" w:cs="Tahoma"/>
          <w:b/>
          <w:bCs/>
        </w:rPr>
      </w:pPr>
      <w:r w:rsidRPr="003F55FD">
        <w:rPr>
          <w:rFonts w:ascii="Tahoma" w:hAnsi="Tahoma" w:cs="Tahoma"/>
          <w:b/>
          <w:bCs/>
        </w:rPr>
        <w:t>A</w:t>
      </w:r>
      <w:r w:rsidR="003F55FD" w:rsidRPr="003F55FD">
        <w:rPr>
          <w:rFonts w:ascii="Tahoma" w:hAnsi="Tahoma" w:cs="Tahoma"/>
          <w:b/>
          <w:bCs/>
        </w:rPr>
        <w:t xml:space="preserve">  </w:t>
      </w:r>
      <w:r w:rsidR="0087109F">
        <w:rPr>
          <w:rFonts w:ascii="Tahoma" w:hAnsi="Tahoma" w:cs="Tahoma"/>
          <w:b/>
          <w:bCs/>
        </w:rPr>
        <w:t xml:space="preserve"> ODCEC </w:t>
      </w:r>
      <w:r w:rsidRPr="003F55FD">
        <w:rPr>
          <w:rFonts w:ascii="Tahoma" w:hAnsi="Tahoma" w:cs="Tahoma"/>
          <w:b/>
          <w:bCs/>
        </w:rPr>
        <w:t>FORLI’</w:t>
      </w:r>
      <w:r w:rsidR="0087109F">
        <w:rPr>
          <w:rFonts w:ascii="Tahoma" w:hAnsi="Tahoma" w:cs="Tahoma"/>
          <w:b/>
          <w:bCs/>
        </w:rPr>
        <w:t xml:space="preserve">   </w:t>
      </w:r>
      <w:hyperlink r:id="rId8" w:history="1">
        <w:r w:rsidR="003F55FD" w:rsidRPr="004361B9">
          <w:rPr>
            <w:rStyle w:val="Collegamentoipertestuale"/>
            <w:rFonts w:ascii="Tahoma" w:hAnsi="Tahoma" w:cs="Tahoma"/>
            <w:b/>
            <w:bCs/>
          </w:rPr>
          <w:t>segreteria@odcecforlicesena.it</w:t>
        </w:r>
      </w:hyperlink>
      <w:r w:rsidR="003F55FD">
        <w:rPr>
          <w:rFonts w:ascii="Tahoma" w:hAnsi="Tahoma" w:cs="Tahoma"/>
          <w:b/>
          <w:bCs/>
        </w:rPr>
        <w:t xml:space="preserve"> </w:t>
      </w:r>
    </w:p>
    <w:p w:rsidR="00183DA4" w:rsidRDefault="00183DA4">
      <w:pPr>
        <w:pStyle w:val="Titolo1"/>
      </w:pPr>
    </w:p>
    <w:p w:rsidR="00183DA4" w:rsidRPr="00175DDC" w:rsidRDefault="00B06758">
      <w:pPr>
        <w:pStyle w:val="Titolo1"/>
        <w:jc w:val="center"/>
        <w:rPr>
          <w:b w:val="0"/>
          <w:color w:val="FF0000"/>
          <w:sz w:val="20"/>
          <w:szCs w:val="20"/>
          <w:u w:val="single"/>
        </w:rPr>
      </w:pPr>
      <w:r w:rsidRPr="00A971B6">
        <w:rPr>
          <w:sz w:val="20"/>
          <w:szCs w:val="20"/>
          <w:u w:val="single"/>
        </w:rPr>
        <w:t xml:space="preserve">MODULO DI ISCRIZIONE </w:t>
      </w:r>
      <w:r w:rsidRPr="00A971B6">
        <w:rPr>
          <w:sz w:val="20"/>
          <w:szCs w:val="20"/>
          <w:highlight w:val="yellow"/>
          <w:u w:val="single"/>
        </w:rPr>
        <w:t>(compilare a computer o stampatello leggibile)</w:t>
      </w:r>
      <w:r w:rsidR="00175DDC">
        <w:rPr>
          <w:sz w:val="20"/>
          <w:szCs w:val="20"/>
          <w:u w:val="single"/>
        </w:rPr>
        <w:t xml:space="preserve"> </w:t>
      </w:r>
      <w:r w:rsidR="00175DDC" w:rsidRPr="00175DDC">
        <w:rPr>
          <w:color w:val="FF0000"/>
          <w:sz w:val="20"/>
          <w:szCs w:val="20"/>
          <w:u w:val="single"/>
        </w:rPr>
        <w:t>(</w:t>
      </w:r>
      <w:r w:rsidR="00175DDC" w:rsidRPr="00175DDC">
        <w:rPr>
          <w:rFonts w:ascii="Arial Narrow" w:hAnsi="Arial Narrow"/>
          <w:bCs w:val="0"/>
          <w:color w:val="FF0000"/>
        </w:rPr>
        <w:t>*)</w:t>
      </w:r>
    </w:p>
    <w:p w:rsidR="00682762" w:rsidRPr="00342BEB" w:rsidRDefault="001F4401" w:rsidP="0087109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2BEB">
        <w:rPr>
          <w:rFonts w:ascii="Tahoma" w:hAnsi="Tahoma" w:cs="Tahoma"/>
          <w:b/>
          <w:bCs/>
          <w:sz w:val="20"/>
          <w:szCs w:val="20"/>
        </w:rPr>
        <w:t xml:space="preserve">Corso di base per revisori di enti </w:t>
      </w:r>
      <w:proofErr w:type="gramStart"/>
      <w:r w:rsidRPr="00342BEB">
        <w:rPr>
          <w:rFonts w:ascii="Tahoma" w:hAnsi="Tahoma" w:cs="Tahoma"/>
          <w:b/>
          <w:bCs/>
          <w:sz w:val="20"/>
          <w:szCs w:val="20"/>
        </w:rPr>
        <w:t xml:space="preserve">Locali </w:t>
      </w:r>
      <w:r w:rsidR="0087109F">
        <w:rPr>
          <w:rFonts w:ascii="Tahoma" w:hAnsi="Tahoma" w:cs="Tahoma"/>
          <w:b/>
          <w:bCs/>
          <w:sz w:val="20"/>
          <w:szCs w:val="20"/>
        </w:rPr>
        <w:t xml:space="preserve"> -</w:t>
      </w:r>
      <w:proofErr w:type="gramEnd"/>
      <w:r w:rsidR="0087109F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342BEB">
        <w:rPr>
          <w:rFonts w:ascii="Tahoma" w:hAnsi="Tahoma" w:cs="Tahoma"/>
          <w:b/>
          <w:bCs/>
          <w:sz w:val="20"/>
          <w:szCs w:val="20"/>
        </w:rPr>
        <w:t xml:space="preserve">Forlì, </w:t>
      </w:r>
      <w:r w:rsidR="00342BEB">
        <w:rPr>
          <w:rFonts w:ascii="Tahoma" w:hAnsi="Tahoma" w:cs="Tahoma"/>
          <w:b/>
          <w:bCs/>
          <w:sz w:val="20"/>
          <w:szCs w:val="20"/>
        </w:rPr>
        <w:t xml:space="preserve">6 e </w:t>
      </w:r>
      <w:r w:rsidR="00A5012D">
        <w:rPr>
          <w:rFonts w:ascii="Tahoma" w:hAnsi="Tahoma" w:cs="Tahoma"/>
          <w:b/>
          <w:bCs/>
          <w:sz w:val="20"/>
          <w:szCs w:val="20"/>
        </w:rPr>
        <w:t>11</w:t>
      </w:r>
      <w:r w:rsidRPr="00342BEB">
        <w:rPr>
          <w:rFonts w:ascii="Tahoma" w:hAnsi="Tahoma" w:cs="Tahoma"/>
          <w:b/>
          <w:bCs/>
          <w:sz w:val="20"/>
          <w:szCs w:val="20"/>
        </w:rPr>
        <w:t xml:space="preserve"> aprile 201</w:t>
      </w:r>
      <w:r w:rsidR="00342BEB">
        <w:rPr>
          <w:rFonts w:ascii="Tahoma" w:hAnsi="Tahoma" w:cs="Tahoma"/>
          <w:b/>
          <w:bCs/>
          <w:sz w:val="20"/>
          <w:szCs w:val="20"/>
        </w:rPr>
        <w:t>6</w:t>
      </w:r>
      <w:r w:rsidRPr="00342BEB">
        <w:rPr>
          <w:rFonts w:ascii="Tahoma" w:hAnsi="Tahoma" w:cs="Tahoma"/>
          <w:b/>
          <w:bCs/>
          <w:sz w:val="20"/>
          <w:szCs w:val="20"/>
        </w:rPr>
        <w:t xml:space="preserve"> -</w:t>
      </w:r>
      <w:r w:rsidR="00682762" w:rsidRPr="00342BEB">
        <w:rPr>
          <w:rFonts w:ascii="Tahoma" w:hAnsi="Tahoma" w:cs="Tahoma"/>
          <w:b/>
          <w:bCs/>
          <w:sz w:val="20"/>
          <w:szCs w:val="20"/>
        </w:rPr>
        <w:t xml:space="preserve"> ore 14.30/1</w:t>
      </w:r>
      <w:r w:rsidR="00342BEB">
        <w:rPr>
          <w:rFonts w:ascii="Tahoma" w:hAnsi="Tahoma" w:cs="Tahoma"/>
          <w:b/>
          <w:bCs/>
          <w:sz w:val="20"/>
          <w:szCs w:val="20"/>
        </w:rPr>
        <w:t>9</w:t>
      </w:r>
      <w:r w:rsidR="00682762" w:rsidRPr="00342BEB">
        <w:rPr>
          <w:rFonts w:ascii="Tahoma" w:hAnsi="Tahoma" w:cs="Tahoma"/>
          <w:b/>
          <w:bCs/>
          <w:sz w:val="20"/>
          <w:szCs w:val="20"/>
        </w:rPr>
        <w:t>.30</w:t>
      </w:r>
    </w:p>
    <w:p w:rsidR="00183DA4" w:rsidRDefault="00183DA4" w:rsidP="0087109F">
      <w:pPr>
        <w:jc w:val="center"/>
        <w:rPr>
          <w:rFonts w:ascii="Tahoma" w:hAnsi="Tahoma" w:cs="Tahoma"/>
          <w:b/>
          <w:bCs/>
        </w:rPr>
      </w:pPr>
    </w:p>
    <w:p w:rsidR="00183DA4" w:rsidRDefault="00183DA4">
      <w:pPr>
        <w:rPr>
          <w:rFonts w:ascii="Tahoma" w:hAnsi="Tahoma" w:cs="Tahoma"/>
          <w:b/>
          <w:bCs/>
        </w:rPr>
      </w:pPr>
    </w:p>
    <w:p w:rsidR="00183DA4" w:rsidRPr="00A330A8" w:rsidRDefault="00B06758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Il sottoscritto ………………………</w:t>
      </w:r>
      <w:r w:rsidR="00122492" w:rsidRPr="00A330A8">
        <w:rPr>
          <w:rFonts w:ascii="Arial Narrow" w:hAnsi="Arial Narrow" w:cs="Tahoma"/>
          <w:b/>
          <w:bCs/>
        </w:rPr>
        <w:t>…</w:t>
      </w:r>
      <w:proofErr w:type="gramStart"/>
      <w:r w:rsidR="00122492" w:rsidRPr="00A330A8">
        <w:rPr>
          <w:rFonts w:ascii="Arial Narrow" w:hAnsi="Arial Narrow" w:cs="Tahoma"/>
          <w:b/>
          <w:bCs/>
        </w:rPr>
        <w:t>…….</w:t>
      </w:r>
      <w:proofErr w:type="gramEnd"/>
      <w:r w:rsidR="00122492" w:rsidRPr="00A330A8">
        <w:rPr>
          <w:rFonts w:ascii="Arial Narrow" w:hAnsi="Arial Narrow" w:cs="Tahoma"/>
          <w:b/>
          <w:bCs/>
        </w:rPr>
        <w:t>.</w:t>
      </w:r>
      <w:r w:rsidRPr="00A330A8">
        <w:rPr>
          <w:rFonts w:ascii="Arial Narrow" w:hAnsi="Arial Narrow" w:cs="Tahoma"/>
          <w:b/>
          <w:bCs/>
        </w:rPr>
        <w:t>…………………………</w:t>
      </w:r>
      <w:r w:rsidR="005D335F">
        <w:rPr>
          <w:rFonts w:ascii="Arial Narrow" w:hAnsi="Arial Narrow" w:cs="Tahoma"/>
          <w:b/>
          <w:bCs/>
        </w:rPr>
        <w:t xml:space="preserve">cod. </w:t>
      </w:r>
      <w:proofErr w:type="spellStart"/>
      <w:r w:rsidR="005D335F">
        <w:rPr>
          <w:rFonts w:ascii="Arial Narrow" w:hAnsi="Arial Narrow" w:cs="Tahoma"/>
          <w:b/>
          <w:bCs/>
        </w:rPr>
        <w:t>fisc</w:t>
      </w:r>
      <w:proofErr w:type="spellEnd"/>
      <w:r w:rsidR="005D335F">
        <w:rPr>
          <w:rFonts w:ascii="Arial Narrow" w:hAnsi="Arial Narrow" w:cs="Tahoma"/>
          <w:b/>
          <w:bCs/>
        </w:rPr>
        <w:t>.</w:t>
      </w:r>
      <w:r w:rsidR="005D335F" w:rsidRPr="005D335F">
        <w:rPr>
          <w:rFonts w:ascii="Arial Narrow" w:hAnsi="Arial Narrow" w:cs="Tahoma"/>
          <w:b/>
          <w:bCs/>
          <w:color w:val="FF0000"/>
        </w:rPr>
        <w:t xml:space="preserve"> </w:t>
      </w:r>
      <w:r w:rsidR="005D335F" w:rsidRPr="00A330A8">
        <w:rPr>
          <w:rFonts w:ascii="Arial Narrow" w:hAnsi="Arial Narrow" w:cs="Tahoma"/>
          <w:b/>
          <w:bCs/>
          <w:color w:val="FF0000"/>
        </w:rPr>
        <w:t>(*)</w:t>
      </w:r>
      <w:r w:rsidR="005D335F">
        <w:rPr>
          <w:rFonts w:ascii="Arial Narrow" w:hAnsi="Arial Narrow" w:cs="Tahoma"/>
          <w:b/>
          <w:bCs/>
        </w:rPr>
        <w:t xml:space="preserve"> ………………………………..…</w:t>
      </w:r>
    </w:p>
    <w:p w:rsidR="00A330A8" w:rsidRDefault="00A330A8" w:rsidP="00A330A8">
      <w:pPr>
        <w:rPr>
          <w:rFonts w:ascii="Arial Narrow" w:hAnsi="Arial Narrow" w:cs="Tahoma"/>
          <w:b/>
          <w:bCs/>
        </w:rPr>
      </w:pPr>
    </w:p>
    <w:p w:rsidR="000040A6" w:rsidRPr="00F62BD4" w:rsidRDefault="00B06758" w:rsidP="000040A6">
      <w:pPr>
        <w:rPr>
          <w:rFonts w:ascii="Arial Narrow" w:hAnsi="Arial Narrow" w:cs="Tahoma"/>
          <w:b/>
          <w:bCs/>
          <w:sz w:val="20"/>
          <w:szCs w:val="20"/>
        </w:rPr>
      </w:pPr>
      <w:proofErr w:type="gramStart"/>
      <w:r w:rsidRPr="00A330A8">
        <w:rPr>
          <w:rFonts w:ascii="Arial Narrow" w:hAnsi="Arial Narrow" w:cs="Tahoma"/>
          <w:b/>
          <w:bCs/>
        </w:rPr>
        <w:t>◊  nella</w:t>
      </w:r>
      <w:proofErr w:type="gramEnd"/>
      <w:r w:rsidRPr="00A330A8">
        <w:rPr>
          <w:rFonts w:ascii="Arial Narrow" w:hAnsi="Arial Narrow" w:cs="Tahoma"/>
          <w:b/>
          <w:bCs/>
        </w:rPr>
        <w:t xml:space="preserve"> sua qua</w:t>
      </w:r>
      <w:r w:rsidR="00FE2A44" w:rsidRPr="00A330A8">
        <w:rPr>
          <w:rFonts w:ascii="Arial Narrow" w:hAnsi="Arial Narrow" w:cs="Tahoma"/>
          <w:b/>
          <w:bCs/>
        </w:rPr>
        <w:t xml:space="preserve">lità di iscritto all’Albo </w:t>
      </w:r>
      <w:r w:rsidR="00FE2A44" w:rsidRPr="00F62BD4">
        <w:rPr>
          <w:rFonts w:ascii="Arial Narrow" w:hAnsi="Arial Narrow" w:cs="Tahoma"/>
          <w:b/>
          <w:bCs/>
        </w:rPr>
        <w:t>DCEC</w:t>
      </w:r>
      <w:r w:rsidR="00CD34F8" w:rsidRPr="00F62BD4">
        <w:rPr>
          <w:rFonts w:ascii="Arial Narrow" w:hAnsi="Arial Narrow" w:cs="Tahoma"/>
          <w:b/>
          <w:bCs/>
        </w:rPr>
        <w:t xml:space="preserve"> </w:t>
      </w:r>
      <w:r w:rsidRPr="00F62BD4">
        <w:rPr>
          <w:rFonts w:ascii="Arial Narrow" w:hAnsi="Arial Narrow" w:cs="Tahoma"/>
          <w:b/>
          <w:bCs/>
        </w:rPr>
        <w:t>di</w:t>
      </w:r>
      <w:r w:rsidR="00A330A8" w:rsidRPr="00F62BD4">
        <w:rPr>
          <w:rFonts w:ascii="Arial Narrow" w:hAnsi="Arial Narrow" w:cs="Tahoma"/>
          <w:b/>
          <w:bCs/>
        </w:rPr>
        <w:t xml:space="preserve"> Forlì</w:t>
      </w:r>
      <w:r w:rsidR="000040A6" w:rsidRPr="00F62BD4">
        <w:rPr>
          <w:rFonts w:ascii="Arial Narrow" w:hAnsi="Arial Narrow" w:cs="Tahoma"/>
          <w:b/>
          <w:bCs/>
        </w:rPr>
        <w:t xml:space="preserve"> </w:t>
      </w:r>
      <w:r w:rsidR="00A330A8" w:rsidRPr="00F62BD4">
        <w:rPr>
          <w:rFonts w:ascii="Arial Narrow" w:hAnsi="Arial Narrow" w:cs="Tahoma"/>
          <w:b/>
          <w:bCs/>
        </w:rPr>
        <w:t xml:space="preserve"> 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(quota € </w:t>
      </w:r>
      <w:r w:rsidR="00F62BD4" w:rsidRPr="00F62BD4">
        <w:rPr>
          <w:rFonts w:ascii="Arial Narrow" w:hAnsi="Arial Narrow" w:cs="Tahoma"/>
          <w:b/>
          <w:bCs/>
          <w:sz w:val="20"/>
          <w:szCs w:val="20"/>
        </w:rPr>
        <w:t>183,00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</w:t>
      </w:r>
      <w:proofErr w:type="spellStart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i.c.</w:t>
      </w:r>
      <w:proofErr w:type="spellEnd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)</w:t>
      </w:r>
    </w:p>
    <w:p w:rsidR="000040A6" w:rsidRPr="00F62BD4" w:rsidRDefault="000040A6" w:rsidP="00A330A8">
      <w:pPr>
        <w:rPr>
          <w:rFonts w:ascii="Arial Narrow" w:hAnsi="Arial Narrow" w:cs="Tahoma"/>
          <w:b/>
          <w:bCs/>
        </w:rPr>
      </w:pPr>
    </w:p>
    <w:p w:rsidR="000040A6" w:rsidRPr="00F62BD4" w:rsidRDefault="000040A6" w:rsidP="000040A6">
      <w:pPr>
        <w:ind w:left="3540" w:firstLine="708"/>
        <w:rPr>
          <w:rFonts w:ascii="Arial Narrow" w:hAnsi="Arial Narrow" w:cs="Tahoma"/>
          <w:b/>
          <w:bCs/>
        </w:rPr>
      </w:pPr>
      <w:r w:rsidRPr="00F62BD4">
        <w:rPr>
          <w:rFonts w:ascii="Arial Narrow" w:hAnsi="Arial Narrow" w:cs="Tahoma"/>
          <w:b/>
          <w:bCs/>
        </w:rPr>
        <w:t xml:space="preserve">     </w:t>
      </w:r>
      <w:proofErr w:type="gramStart"/>
      <w:r w:rsidRPr="00F62BD4">
        <w:rPr>
          <w:rFonts w:ascii="Arial Narrow" w:hAnsi="Arial Narrow" w:cs="Tahoma"/>
          <w:b/>
          <w:bCs/>
        </w:rPr>
        <w:t>oppure</w:t>
      </w:r>
      <w:proofErr w:type="gramEnd"/>
      <w:r w:rsidRPr="00F62BD4">
        <w:rPr>
          <w:rFonts w:ascii="Arial Narrow" w:hAnsi="Arial Narrow" w:cs="Tahoma"/>
          <w:b/>
          <w:bCs/>
        </w:rPr>
        <w:t xml:space="preserve"> </w:t>
      </w:r>
    </w:p>
    <w:p w:rsidR="000040A6" w:rsidRPr="00F62BD4" w:rsidRDefault="000040A6" w:rsidP="000040A6">
      <w:pPr>
        <w:rPr>
          <w:rFonts w:ascii="Arial Narrow" w:hAnsi="Arial Narrow" w:cs="Tahoma"/>
          <w:b/>
          <w:bCs/>
          <w:sz w:val="20"/>
          <w:szCs w:val="20"/>
        </w:rPr>
      </w:pPr>
      <w:proofErr w:type="gramStart"/>
      <w:r w:rsidRPr="00F62BD4">
        <w:rPr>
          <w:rFonts w:ascii="Arial Narrow" w:hAnsi="Arial Narrow" w:cs="Tahoma"/>
          <w:b/>
          <w:bCs/>
        </w:rPr>
        <w:t>◊  nella</w:t>
      </w:r>
      <w:proofErr w:type="gramEnd"/>
      <w:r w:rsidRPr="00F62BD4">
        <w:rPr>
          <w:rFonts w:ascii="Arial Narrow" w:hAnsi="Arial Narrow" w:cs="Tahoma"/>
          <w:b/>
          <w:bCs/>
        </w:rPr>
        <w:t xml:space="preserve"> sua qualità di</w:t>
      </w:r>
      <w:r w:rsidR="00A330A8" w:rsidRPr="00F62BD4">
        <w:rPr>
          <w:rFonts w:ascii="Arial Narrow" w:hAnsi="Arial Narrow" w:cs="Tahoma"/>
          <w:b/>
          <w:bCs/>
        </w:rPr>
        <w:t xml:space="preserve"> iscritto all’</w:t>
      </w:r>
      <w:proofErr w:type="spellStart"/>
      <w:r w:rsidR="00A330A8" w:rsidRPr="00F62BD4">
        <w:rPr>
          <w:rFonts w:ascii="Arial Narrow" w:hAnsi="Arial Narrow" w:cs="Tahoma"/>
          <w:b/>
          <w:bCs/>
        </w:rPr>
        <w:t>Ancrel</w:t>
      </w:r>
      <w:proofErr w:type="spellEnd"/>
      <w:r w:rsidR="00A330A8" w:rsidRPr="00F62BD4">
        <w:rPr>
          <w:rFonts w:ascii="Arial Narrow" w:hAnsi="Arial Narrow" w:cs="Tahoma"/>
          <w:b/>
          <w:bCs/>
        </w:rPr>
        <w:t xml:space="preserve"> Romagna</w:t>
      </w:r>
      <w:r w:rsidRPr="00F62BD4">
        <w:rPr>
          <w:rFonts w:ascii="Arial Narrow" w:hAnsi="Arial Narrow" w:cs="Tahoma"/>
          <w:b/>
          <w:bCs/>
        </w:rPr>
        <w:t xml:space="preserve">  </w:t>
      </w:r>
      <w:r w:rsidRPr="00F62BD4">
        <w:rPr>
          <w:rFonts w:ascii="Arial Narrow" w:hAnsi="Arial Narrow" w:cs="Tahoma"/>
          <w:b/>
          <w:bCs/>
          <w:sz w:val="20"/>
          <w:szCs w:val="20"/>
        </w:rPr>
        <w:t xml:space="preserve">(quota € </w:t>
      </w:r>
      <w:r w:rsidR="00F62BD4" w:rsidRPr="00F62BD4">
        <w:rPr>
          <w:rFonts w:ascii="Arial Narrow" w:hAnsi="Arial Narrow" w:cs="Tahoma"/>
          <w:b/>
          <w:bCs/>
          <w:sz w:val="20"/>
          <w:szCs w:val="20"/>
        </w:rPr>
        <w:t>183,00</w:t>
      </w:r>
      <w:r w:rsidRPr="00F62BD4">
        <w:rPr>
          <w:rFonts w:ascii="Arial Narrow" w:hAnsi="Arial Narrow" w:cs="Tahoma"/>
          <w:b/>
          <w:bCs/>
          <w:sz w:val="20"/>
          <w:szCs w:val="20"/>
        </w:rPr>
        <w:t xml:space="preserve"> </w:t>
      </w:r>
      <w:proofErr w:type="spellStart"/>
      <w:r w:rsidRPr="00F62BD4">
        <w:rPr>
          <w:rFonts w:ascii="Arial Narrow" w:hAnsi="Arial Narrow" w:cs="Tahoma"/>
          <w:b/>
          <w:bCs/>
          <w:sz w:val="20"/>
          <w:szCs w:val="20"/>
        </w:rPr>
        <w:t>i.c.</w:t>
      </w:r>
      <w:proofErr w:type="spellEnd"/>
      <w:r w:rsidRPr="00F62BD4">
        <w:rPr>
          <w:rFonts w:ascii="Arial Narrow" w:hAnsi="Arial Narrow" w:cs="Tahoma"/>
          <w:b/>
          <w:bCs/>
          <w:sz w:val="20"/>
          <w:szCs w:val="20"/>
        </w:rPr>
        <w:t>)</w:t>
      </w:r>
    </w:p>
    <w:p w:rsidR="00A330A8" w:rsidRPr="00F62BD4" w:rsidRDefault="00A330A8" w:rsidP="000040A6">
      <w:pPr>
        <w:rPr>
          <w:rFonts w:ascii="Arial Narrow" w:hAnsi="Arial Narrow" w:cs="Tahoma"/>
          <w:b/>
          <w:bCs/>
        </w:rPr>
      </w:pPr>
    </w:p>
    <w:p w:rsidR="00A330A8" w:rsidRDefault="0087109F" w:rsidP="000040A6">
      <w:pPr>
        <w:jc w:val="center"/>
        <w:rPr>
          <w:rFonts w:ascii="Arial Narrow" w:hAnsi="Arial Narrow" w:cs="Tahoma"/>
          <w:b/>
          <w:bCs/>
        </w:rPr>
      </w:pPr>
      <w:proofErr w:type="gramStart"/>
      <w:r>
        <w:rPr>
          <w:rFonts w:ascii="Arial Narrow" w:hAnsi="Arial Narrow" w:cs="Tahoma"/>
          <w:b/>
          <w:bCs/>
        </w:rPr>
        <w:t>o</w:t>
      </w:r>
      <w:r w:rsidR="00A330A8" w:rsidRPr="00F62BD4">
        <w:rPr>
          <w:rFonts w:ascii="Arial Narrow" w:hAnsi="Arial Narrow" w:cs="Tahoma"/>
          <w:b/>
          <w:bCs/>
        </w:rPr>
        <w:t>ppure</w:t>
      </w:r>
      <w:proofErr w:type="gramEnd"/>
    </w:p>
    <w:p w:rsidR="0087109F" w:rsidRPr="00F62BD4" w:rsidRDefault="0087109F" w:rsidP="000040A6">
      <w:pPr>
        <w:jc w:val="center"/>
        <w:rPr>
          <w:rFonts w:ascii="Arial Narrow" w:hAnsi="Arial Narrow" w:cs="Tahoma"/>
          <w:b/>
          <w:bCs/>
        </w:rPr>
      </w:pPr>
    </w:p>
    <w:p w:rsidR="00FE2A44" w:rsidRPr="00F62BD4" w:rsidRDefault="00A330A8" w:rsidP="00122492">
      <w:pPr>
        <w:rPr>
          <w:rFonts w:ascii="Arial Narrow" w:hAnsi="Arial Narrow" w:cs="Tahoma"/>
          <w:b/>
          <w:bCs/>
          <w:sz w:val="20"/>
          <w:szCs w:val="20"/>
        </w:rPr>
      </w:pPr>
      <w:proofErr w:type="gramStart"/>
      <w:r w:rsidRPr="00F62BD4">
        <w:rPr>
          <w:rFonts w:ascii="Arial Narrow" w:hAnsi="Arial Narrow" w:cs="Tahoma"/>
          <w:b/>
          <w:bCs/>
        </w:rPr>
        <w:t>◊  nella</w:t>
      </w:r>
      <w:proofErr w:type="gramEnd"/>
      <w:r w:rsidRPr="00F62BD4">
        <w:rPr>
          <w:rFonts w:ascii="Arial Narrow" w:hAnsi="Arial Narrow" w:cs="Tahoma"/>
          <w:b/>
          <w:bCs/>
        </w:rPr>
        <w:t xml:space="preserve"> sua qualità di iscritto all’Albo DCEC di </w:t>
      </w:r>
      <w:r w:rsidR="00B06758" w:rsidRPr="00F62BD4">
        <w:rPr>
          <w:rFonts w:ascii="Arial Narrow" w:hAnsi="Arial Narrow" w:cs="Tahoma"/>
          <w:b/>
          <w:bCs/>
        </w:rPr>
        <w:t>…………………………………</w:t>
      </w:r>
      <w:r w:rsidR="00FE2A44" w:rsidRPr="00F62BD4">
        <w:rPr>
          <w:rFonts w:ascii="Arial Narrow" w:hAnsi="Arial Narrow" w:cs="Tahoma"/>
          <w:b/>
          <w:bCs/>
          <w:color w:val="FF0000"/>
        </w:rPr>
        <w:t>(*)</w:t>
      </w:r>
      <w:r w:rsidR="000040A6" w:rsidRPr="00F62BD4">
        <w:rPr>
          <w:rFonts w:ascii="Arial Narrow" w:hAnsi="Arial Narrow" w:cs="Tahoma"/>
          <w:b/>
          <w:bCs/>
        </w:rPr>
        <w:t xml:space="preserve">  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(quota € </w:t>
      </w:r>
      <w:r w:rsidR="00F62BD4" w:rsidRPr="00F62BD4">
        <w:rPr>
          <w:rFonts w:ascii="Arial Narrow" w:hAnsi="Arial Narrow" w:cs="Tahoma"/>
          <w:b/>
          <w:bCs/>
          <w:sz w:val="20"/>
          <w:szCs w:val="20"/>
        </w:rPr>
        <w:t>244,00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 </w:t>
      </w:r>
      <w:proofErr w:type="spellStart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i.c.</w:t>
      </w:r>
      <w:proofErr w:type="spellEnd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)</w:t>
      </w:r>
    </w:p>
    <w:p w:rsidR="0087109F" w:rsidRDefault="0087109F" w:rsidP="000040A6">
      <w:pPr>
        <w:jc w:val="center"/>
        <w:rPr>
          <w:rFonts w:ascii="Arial Narrow" w:hAnsi="Arial Narrow" w:cs="Tahoma"/>
          <w:b/>
          <w:bCs/>
        </w:rPr>
      </w:pPr>
    </w:p>
    <w:p w:rsidR="00FE2A44" w:rsidRPr="00F62BD4" w:rsidRDefault="00122492" w:rsidP="000040A6">
      <w:pPr>
        <w:jc w:val="center"/>
        <w:rPr>
          <w:rFonts w:ascii="Arial Narrow" w:hAnsi="Arial Narrow" w:cs="Tahoma"/>
          <w:b/>
          <w:bCs/>
        </w:rPr>
      </w:pPr>
      <w:proofErr w:type="gramStart"/>
      <w:r w:rsidRPr="00F62BD4">
        <w:rPr>
          <w:rFonts w:ascii="Arial Narrow" w:hAnsi="Arial Narrow" w:cs="Tahoma"/>
          <w:b/>
          <w:bCs/>
        </w:rPr>
        <w:t>oppure</w:t>
      </w:r>
      <w:proofErr w:type="gramEnd"/>
    </w:p>
    <w:p w:rsidR="00122492" w:rsidRPr="00911855" w:rsidRDefault="00122492" w:rsidP="00FE2A44">
      <w:pPr>
        <w:rPr>
          <w:rFonts w:ascii="Arial Narrow" w:hAnsi="Arial Narrow" w:cs="Tahoma"/>
          <w:b/>
          <w:bCs/>
          <w:sz w:val="20"/>
          <w:szCs w:val="20"/>
        </w:rPr>
      </w:pPr>
      <w:proofErr w:type="gramStart"/>
      <w:r w:rsidRPr="00F62BD4">
        <w:rPr>
          <w:rFonts w:ascii="Arial Narrow" w:hAnsi="Arial Narrow" w:cs="Tahoma"/>
          <w:b/>
          <w:bCs/>
        </w:rPr>
        <w:t>◊  nella</w:t>
      </w:r>
      <w:proofErr w:type="gramEnd"/>
      <w:r w:rsidRPr="00F62BD4">
        <w:rPr>
          <w:rFonts w:ascii="Arial Narrow" w:hAnsi="Arial Narrow" w:cs="Tahoma"/>
          <w:b/>
          <w:bCs/>
        </w:rPr>
        <w:t xml:space="preserve"> sua </w:t>
      </w:r>
      <w:r w:rsidR="00A330A8" w:rsidRPr="00F62BD4">
        <w:rPr>
          <w:rFonts w:ascii="Arial Narrow" w:hAnsi="Arial Narrow" w:cs="Tahoma"/>
          <w:b/>
          <w:bCs/>
        </w:rPr>
        <w:t xml:space="preserve">sola </w:t>
      </w:r>
      <w:r w:rsidRPr="00F62BD4">
        <w:rPr>
          <w:rFonts w:ascii="Arial Narrow" w:hAnsi="Arial Narrow" w:cs="Tahoma"/>
          <w:b/>
          <w:bCs/>
        </w:rPr>
        <w:t>qualità di Revisore Legale</w:t>
      </w:r>
      <w:r w:rsidR="004C6BA9" w:rsidRPr="00F62BD4">
        <w:rPr>
          <w:rFonts w:ascii="Arial Narrow" w:hAnsi="Arial Narrow" w:cs="Tahoma"/>
          <w:b/>
          <w:bCs/>
        </w:rPr>
        <w:t xml:space="preserve"> </w:t>
      </w:r>
      <w:r w:rsidR="004C6BA9" w:rsidRPr="00F62BD4">
        <w:rPr>
          <w:rFonts w:ascii="Arial Narrow" w:hAnsi="Arial Narrow" w:cs="Tahoma"/>
          <w:b/>
          <w:bCs/>
          <w:sz w:val="20"/>
          <w:szCs w:val="20"/>
          <w:u w:val="single"/>
        </w:rPr>
        <w:t>(</w:t>
      </w:r>
      <w:r w:rsidR="00911855" w:rsidRPr="00F62BD4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= </w:t>
      </w:r>
      <w:r w:rsidR="004C6BA9" w:rsidRPr="00F62BD4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non iscritto ad albo </w:t>
      </w:r>
      <w:proofErr w:type="spellStart"/>
      <w:r w:rsidR="004C6BA9" w:rsidRPr="00F62BD4">
        <w:rPr>
          <w:rFonts w:ascii="Arial Narrow" w:hAnsi="Arial Narrow" w:cs="Tahoma"/>
          <w:b/>
          <w:bCs/>
          <w:sz w:val="20"/>
          <w:szCs w:val="20"/>
          <w:u w:val="single"/>
        </w:rPr>
        <w:t>prof.le</w:t>
      </w:r>
      <w:proofErr w:type="spellEnd"/>
      <w:r w:rsidR="004C6BA9" w:rsidRPr="00F62BD4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 o ad </w:t>
      </w:r>
      <w:proofErr w:type="spellStart"/>
      <w:r w:rsidR="004C6BA9" w:rsidRPr="00F62BD4">
        <w:rPr>
          <w:rFonts w:ascii="Arial Narrow" w:hAnsi="Arial Narrow" w:cs="Tahoma"/>
          <w:b/>
          <w:bCs/>
          <w:sz w:val="20"/>
          <w:szCs w:val="20"/>
          <w:u w:val="single"/>
        </w:rPr>
        <w:t>Ancrel</w:t>
      </w:r>
      <w:proofErr w:type="spellEnd"/>
      <w:r w:rsidR="004C6BA9" w:rsidRPr="00F62BD4">
        <w:rPr>
          <w:rFonts w:ascii="Arial Narrow" w:hAnsi="Arial Narrow" w:cs="Tahoma"/>
          <w:b/>
          <w:bCs/>
          <w:sz w:val="20"/>
          <w:szCs w:val="20"/>
          <w:u w:val="single"/>
        </w:rPr>
        <w:t>)</w:t>
      </w:r>
      <w:r w:rsidR="004C6BA9" w:rsidRPr="00F62BD4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 (quota €</w:t>
      </w:r>
      <w:r w:rsidR="00F62BD4" w:rsidRPr="00F62BD4">
        <w:rPr>
          <w:rFonts w:ascii="Arial Narrow" w:hAnsi="Arial Narrow" w:cs="Tahoma"/>
          <w:b/>
          <w:bCs/>
          <w:sz w:val="20"/>
          <w:szCs w:val="20"/>
        </w:rPr>
        <w:t xml:space="preserve"> 244,00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 </w:t>
      </w:r>
      <w:proofErr w:type="spellStart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i.c.</w:t>
      </w:r>
      <w:proofErr w:type="spellEnd"/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)</w:t>
      </w:r>
      <w:r w:rsidR="000040A6">
        <w:rPr>
          <w:rFonts w:ascii="Arial Narrow" w:hAnsi="Arial Narrow" w:cs="Tahoma"/>
          <w:b/>
          <w:bCs/>
          <w:sz w:val="20"/>
          <w:szCs w:val="20"/>
        </w:rPr>
        <w:t xml:space="preserve"> </w:t>
      </w:r>
    </w:p>
    <w:p w:rsidR="00122492" w:rsidRPr="00A330A8" w:rsidRDefault="00122492">
      <w:pPr>
        <w:ind w:firstLine="708"/>
        <w:rPr>
          <w:rFonts w:ascii="Arial Narrow" w:hAnsi="Arial Narrow" w:cs="Tahoma"/>
          <w:b/>
          <w:bCs/>
        </w:rPr>
      </w:pPr>
    </w:p>
    <w:p w:rsidR="00183DA4" w:rsidRPr="00A330A8" w:rsidRDefault="00183DA4">
      <w:pPr>
        <w:rPr>
          <w:rFonts w:ascii="Arial Narrow" w:hAnsi="Arial Narrow" w:cs="Tahoma"/>
          <w:b/>
          <w:bCs/>
        </w:rPr>
      </w:pPr>
    </w:p>
    <w:p w:rsidR="00183DA4" w:rsidRPr="00A330A8" w:rsidRDefault="00B06758">
      <w:pPr>
        <w:rPr>
          <w:rFonts w:ascii="Arial Narrow" w:hAnsi="Arial Narrow" w:cs="Tahoma"/>
          <w:b/>
          <w:bCs/>
        </w:rPr>
      </w:pPr>
      <w:proofErr w:type="gramStart"/>
      <w:r w:rsidRPr="00A330A8">
        <w:rPr>
          <w:rFonts w:ascii="Arial Narrow" w:hAnsi="Arial Narrow" w:cs="Tahoma"/>
          <w:b/>
          <w:bCs/>
        </w:rPr>
        <w:t>conferma  l’iscrizione</w:t>
      </w:r>
      <w:proofErr w:type="gramEnd"/>
      <w:r w:rsidRPr="00A330A8">
        <w:rPr>
          <w:rFonts w:ascii="Arial Narrow" w:hAnsi="Arial Narrow" w:cs="Tahoma"/>
          <w:b/>
          <w:bCs/>
        </w:rPr>
        <w:t xml:space="preserve"> al Corso per Revisori EE.LL.  </w:t>
      </w:r>
      <w:proofErr w:type="gramStart"/>
      <w:r w:rsidR="00362892" w:rsidRPr="00A330A8">
        <w:rPr>
          <w:rFonts w:ascii="Arial Narrow" w:hAnsi="Arial Narrow" w:cs="Tahoma"/>
          <w:b/>
          <w:bCs/>
        </w:rPr>
        <w:t>e</w:t>
      </w:r>
      <w:proofErr w:type="gramEnd"/>
      <w:r w:rsidR="00362892" w:rsidRPr="00A330A8">
        <w:rPr>
          <w:rFonts w:ascii="Arial Narrow" w:hAnsi="Arial Narrow" w:cs="Tahoma"/>
          <w:b/>
          <w:bCs/>
        </w:rPr>
        <w:t xml:space="preserve"> di seguito </w:t>
      </w:r>
      <w:r w:rsidR="00F44D63" w:rsidRPr="00A330A8">
        <w:rPr>
          <w:rFonts w:ascii="Arial Narrow" w:hAnsi="Arial Narrow" w:cs="Tahoma"/>
          <w:b/>
          <w:bCs/>
        </w:rPr>
        <w:t>indica</w:t>
      </w:r>
      <w:r w:rsidRPr="00A330A8">
        <w:rPr>
          <w:rFonts w:ascii="Arial Narrow" w:hAnsi="Arial Narrow" w:cs="Tahoma"/>
          <w:b/>
          <w:bCs/>
        </w:rPr>
        <w:t xml:space="preserve"> i dati per la fatturazione </w:t>
      </w:r>
      <w:r w:rsidR="00122492" w:rsidRPr="00A330A8">
        <w:rPr>
          <w:rFonts w:ascii="Arial Narrow" w:hAnsi="Arial Narrow" w:cs="Tahoma"/>
          <w:b/>
          <w:bCs/>
        </w:rPr>
        <w:t xml:space="preserve"> ( a cura</w:t>
      </w:r>
      <w:r w:rsidR="00E33CAF" w:rsidRPr="00A330A8">
        <w:rPr>
          <w:rFonts w:ascii="Arial Narrow" w:hAnsi="Arial Narrow" w:cs="Tahoma"/>
          <w:b/>
          <w:bCs/>
        </w:rPr>
        <w:t xml:space="preserve"> Fondazione DCEC Forlì-Cesena</w:t>
      </w:r>
      <w:r w:rsidR="00122492" w:rsidRPr="00A330A8">
        <w:rPr>
          <w:rFonts w:ascii="Arial Narrow" w:hAnsi="Arial Narrow" w:cs="Tahoma"/>
          <w:b/>
          <w:bCs/>
        </w:rPr>
        <w:t>)</w:t>
      </w:r>
      <w:r w:rsidRPr="00A330A8">
        <w:rPr>
          <w:rFonts w:ascii="Arial Narrow" w:hAnsi="Arial Narrow" w:cs="Tahoma"/>
          <w:b/>
          <w:bCs/>
        </w:rPr>
        <w:t xml:space="preserve">: </w:t>
      </w:r>
    </w:p>
    <w:p w:rsidR="00362892" w:rsidRPr="00A330A8" w:rsidRDefault="00362892">
      <w:pPr>
        <w:rPr>
          <w:rFonts w:ascii="Arial Narrow" w:hAnsi="Arial Narrow" w:cs="Tahoma"/>
          <w:b/>
          <w:bCs/>
        </w:rPr>
      </w:pPr>
    </w:p>
    <w:p w:rsidR="00183DA4" w:rsidRPr="00A330A8" w:rsidRDefault="00B06758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Cognome e nome</w:t>
      </w:r>
      <w:r w:rsidR="00CD34F8" w:rsidRPr="00A330A8">
        <w:rPr>
          <w:rFonts w:ascii="Arial Narrow" w:hAnsi="Arial Narrow" w:cs="Tahoma"/>
          <w:b/>
          <w:bCs/>
        </w:rPr>
        <w:t xml:space="preserve"> </w:t>
      </w:r>
      <w:r w:rsidR="00CD34F8" w:rsidRPr="00A330A8">
        <w:rPr>
          <w:rFonts w:ascii="Arial Narrow" w:hAnsi="Arial Narrow" w:cs="Tahoma"/>
          <w:b/>
          <w:bCs/>
          <w:color w:val="FF0000"/>
        </w:rPr>
        <w:t>(*)</w:t>
      </w:r>
      <w:r w:rsidR="00CD34F8" w:rsidRPr="00A330A8">
        <w:rPr>
          <w:rFonts w:ascii="Arial Narrow" w:hAnsi="Arial Narrow" w:cs="Tahoma"/>
          <w:b/>
          <w:bCs/>
        </w:rPr>
        <w:t xml:space="preserve"> </w:t>
      </w:r>
      <w:r w:rsidRPr="00A330A8">
        <w:rPr>
          <w:rFonts w:ascii="Arial Narrow" w:hAnsi="Arial Narrow" w:cs="Tahoma"/>
          <w:b/>
          <w:bCs/>
        </w:rPr>
        <w:t>………………</w:t>
      </w:r>
      <w:r w:rsidR="00122492" w:rsidRPr="00A330A8">
        <w:rPr>
          <w:rFonts w:ascii="Arial Narrow" w:hAnsi="Arial Narrow" w:cs="Tahoma"/>
          <w:b/>
          <w:bCs/>
        </w:rPr>
        <w:t>………………</w:t>
      </w:r>
      <w:proofErr w:type="gramStart"/>
      <w:r w:rsidR="00122492" w:rsidRPr="00A330A8">
        <w:rPr>
          <w:rFonts w:ascii="Arial Narrow" w:hAnsi="Arial Narrow" w:cs="Tahoma"/>
          <w:b/>
          <w:bCs/>
        </w:rPr>
        <w:t>…….</w:t>
      </w:r>
      <w:proofErr w:type="gramEnd"/>
      <w:r w:rsidRPr="00A330A8">
        <w:rPr>
          <w:rFonts w:ascii="Arial Narrow" w:hAnsi="Arial Narrow" w:cs="Tahoma"/>
          <w:b/>
          <w:bCs/>
        </w:rPr>
        <w:t>…………</w:t>
      </w:r>
      <w:r w:rsidR="00122492" w:rsidRPr="00A330A8">
        <w:rPr>
          <w:rFonts w:ascii="Arial Narrow" w:hAnsi="Arial Narrow" w:cs="Tahoma"/>
          <w:b/>
          <w:bCs/>
        </w:rPr>
        <w:t>……..</w:t>
      </w:r>
      <w:r w:rsidRPr="00A330A8">
        <w:rPr>
          <w:rFonts w:ascii="Arial Narrow" w:hAnsi="Arial Narrow" w:cs="Tahoma"/>
          <w:b/>
          <w:bCs/>
        </w:rPr>
        <w:t>…</w:t>
      </w:r>
    </w:p>
    <w:p w:rsidR="008F6CA2" w:rsidRPr="00A330A8" w:rsidRDefault="008F6CA2">
      <w:pPr>
        <w:rPr>
          <w:rFonts w:ascii="Arial Narrow" w:hAnsi="Arial Narrow" w:cs="Tahoma"/>
          <w:b/>
          <w:bCs/>
        </w:rPr>
      </w:pPr>
    </w:p>
    <w:p w:rsidR="00183DA4" w:rsidRPr="00A330A8" w:rsidRDefault="00B06758">
      <w:pPr>
        <w:rPr>
          <w:rFonts w:ascii="Arial Narrow" w:hAnsi="Arial Narrow" w:cs="Tahoma"/>
          <w:b/>
          <w:bCs/>
        </w:rPr>
      </w:pPr>
      <w:proofErr w:type="spellStart"/>
      <w:r w:rsidRPr="00A330A8">
        <w:rPr>
          <w:rFonts w:ascii="Arial Narrow" w:hAnsi="Arial Narrow" w:cs="Tahoma"/>
          <w:b/>
          <w:bCs/>
        </w:rPr>
        <w:t>c.f</w:t>
      </w:r>
      <w:proofErr w:type="spellEnd"/>
      <w:r w:rsidR="00CD34F8" w:rsidRPr="00A330A8">
        <w:rPr>
          <w:rFonts w:ascii="Arial Narrow" w:hAnsi="Arial Narrow" w:cs="Tahoma"/>
          <w:b/>
          <w:bCs/>
        </w:rPr>
        <w:t xml:space="preserve"> </w:t>
      </w:r>
      <w:r w:rsidR="00CD34F8" w:rsidRPr="00A330A8">
        <w:rPr>
          <w:rFonts w:ascii="Arial Narrow" w:hAnsi="Arial Narrow" w:cs="Tahoma"/>
          <w:b/>
          <w:bCs/>
          <w:color w:val="FF0000"/>
        </w:rPr>
        <w:t xml:space="preserve">(*) </w:t>
      </w:r>
      <w:r w:rsidR="00CD34F8" w:rsidRPr="00A330A8">
        <w:rPr>
          <w:rFonts w:ascii="Arial Narrow" w:hAnsi="Arial Narrow" w:cs="Tahoma"/>
          <w:b/>
          <w:bCs/>
        </w:rPr>
        <w:t>………………………………………………… /</w:t>
      </w:r>
      <w:proofErr w:type="spellStart"/>
      <w:r w:rsidRPr="00A330A8">
        <w:rPr>
          <w:rFonts w:ascii="Arial Narrow" w:hAnsi="Arial Narrow" w:cs="Tahoma"/>
          <w:b/>
          <w:bCs/>
        </w:rPr>
        <w:t>p.i</w:t>
      </w:r>
      <w:proofErr w:type="spellEnd"/>
      <w:r w:rsidRPr="00A330A8">
        <w:rPr>
          <w:rFonts w:ascii="Arial Narrow" w:hAnsi="Arial Narrow" w:cs="Tahoma"/>
          <w:b/>
          <w:bCs/>
        </w:rPr>
        <w:t>……………</w:t>
      </w:r>
      <w:proofErr w:type="gramStart"/>
      <w:r w:rsidRPr="00A330A8">
        <w:rPr>
          <w:rFonts w:ascii="Arial Narrow" w:hAnsi="Arial Narrow" w:cs="Tahoma"/>
          <w:b/>
          <w:bCs/>
        </w:rPr>
        <w:t>…</w:t>
      </w:r>
      <w:r w:rsidR="00CD34F8" w:rsidRPr="00A330A8">
        <w:rPr>
          <w:rFonts w:ascii="Arial Narrow" w:hAnsi="Arial Narrow" w:cs="Tahoma"/>
          <w:b/>
          <w:bCs/>
        </w:rPr>
        <w:t>….</w:t>
      </w:r>
      <w:proofErr w:type="gramEnd"/>
      <w:r w:rsidRPr="00A330A8">
        <w:rPr>
          <w:rFonts w:ascii="Arial Narrow" w:hAnsi="Arial Narrow" w:cs="Tahoma"/>
          <w:b/>
          <w:bCs/>
        </w:rPr>
        <w:t>…</w:t>
      </w:r>
      <w:r w:rsidR="00122492" w:rsidRPr="00A330A8">
        <w:rPr>
          <w:rFonts w:ascii="Arial Narrow" w:hAnsi="Arial Narrow" w:cs="Tahoma"/>
          <w:b/>
          <w:bCs/>
        </w:rPr>
        <w:t>……………</w:t>
      </w:r>
    </w:p>
    <w:p w:rsidR="008F6CA2" w:rsidRPr="00A330A8" w:rsidRDefault="008F6CA2">
      <w:pPr>
        <w:rPr>
          <w:rFonts w:ascii="Arial Narrow" w:hAnsi="Arial Narrow" w:cs="Tahoma"/>
          <w:b/>
          <w:bCs/>
        </w:rPr>
      </w:pPr>
    </w:p>
    <w:p w:rsidR="00A330A8" w:rsidRPr="00A330A8" w:rsidRDefault="00B06758">
      <w:pPr>
        <w:rPr>
          <w:rFonts w:ascii="Arial Narrow" w:hAnsi="Arial Narrow" w:cs="Tahoma"/>
          <w:b/>
          <w:bCs/>
        </w:rPr>
      </w:pPr>
      <w:proofErr w:type="gramStart"/>
      <w:r w:rsidRPr="00A330A8">
        <w:rPr>
          <w:rFonts w:ascii="Arial Narrow" w:hAnsi="Arial Narrow" w:cs="Tahoma"/>
          <w:b/>
          <w:bCs/>
        </w:rPr>
        <w:t>indirizzo</w:t>
      </w:r>
      <w:proofErr w:type="gramEnd"/>
      <w:r w:rsidRPr="00A330A8">
        <w:rPr>
          <w:rFonts w:ascii="Arial Narrow" w:hAnsi="Arial Narrow" w:cs="Tahoma"/>
          <w:b/>
          <w:bCs/>
        </w:rPr>
        <w:t xml:space="preserve"> </w:t>
      </w:r>
      <w:r w:rsidR="00CD34F8" w:rsidRPr="00A330A8">
        <w:rPr>
          <w:rFonts w:ascii="Arial Narrow" w:hAnsi="Arial Narrow" w:cs="Tahoma"/>
          <w:b/>
          <w:bCs/>
          <w:color w:val="FF0000"/>
        </w:rPr>
        <w:t>(*)</w:t>
      </w:r>
      <w:r w:rsidRPr="00A330A8">
        <w:rPr>
          <w:rFonts w:ascii="Arial Narrow" w:hAnsi="Arial Narrow" w:cs="Tahoma"/>
          <w:b/>
          <w:bCs/>
        </w:rPr>
        <w:t>………………………………</w:t>
      </w:r>
      <w:r w:rsidR="00A330A8" w:rsidRPr="00A330A8">
        <w:rPr>
          <w:rFonts w:ascii="Arial Narrow" w:hAnsi="Arial Narrow" w:cs="Tahoma"/>
          <w:b/>
          <w:bCs/>
        </w:rPr>
        <w:t>……..</w:t>
      </w:r>
      <w:r w:rsidRPr="00A330A8">
        <w:rPr>
          <w:rFonts w:ascii="Arial Narrow" w:hAnsi="Arial Narrow" w:cs="Tahoma"/>
          <w:b/>
          <w:bCs/>
        </w:rPr>
        <w:t>……</w:t>
      </w:r>
      <w:r w:rsidR="00A330A8" w:rsidRPr="00A330A8">
        <w:rPr>
          <w:rFonts w:ascii="Arial Narrow" w:hAnsi="Arial Narrow" w:cs="Tahoma"/>
          <w:b/>
          <w:bCs/>
        </w:rPr>
        <w:t>città</w:t>
      </w:r>
      <w:r w:rsidRPr="00A330A8">
        <w:rPr>
          <w:rFonts w:ascii="Arial Narrow" w:hAnsi="Arial Narrow" w:cs="Tahoma"/>
          <w:b/>
          <w:bCs/>
        </w:rPr>
        <w:t>………</w:t>
      </w:r>
      <w:r w:rsidR="00122492" w:rsidRPr="00A330A8">
        <w:rPr>
          <w:rFonts w:ascii="Arial Narrow" w:hAnsi="Arial Narrow" w:cs="Tahoma"/>
          <w:b/>
          <w:bCs/>
        </w:rPr>
        <w:t>………</w:t>
      </w:r>
      <w:r w:rsidR="00A330A8" w:rsidRPr="00A330A8">
        <w:rPr>
          <w:rFonts w:ascii="Arial Narrow" w:hAnsi="Arial Narrow" w:cs="Tahoma"/>
          <w:b/>
          <w:bCs/>
        </w:rPr>
        <w:t>……</w:t>
      </w:r>
      <w:r w:rsidR="00A330A8">
        <w:rPr>
          <w:rFonts w:ascii="Arial Narrow" w:hAnsi="Arial Narrow" w:cs="Tahoma"/>
          <w:b/>
          <w:bCs/>
        </w:rPr>
        <w:t>….</w:t>
      </w:r>
      <w:r w:rsidR="00122492" w:rsidRPr="00A330A8">
        <w:rPr>
          <w:rFonts w:ascii="Arial Narrow" w:hAnsi="Arial Narrow" w:cs="Tahoma"/>
          <w:b/>
          <w:bCs/>
        </w:rPr>
        <w:t>…</w:t>
      </w:r>
      <w:r w:rsidR="00A330A8" w:rsidRPr="00A330A8">
        <w:rPr>
          <w:rFonts w:ascii="Arial Narrow" w:hAnsi="Arial Narrow" w:cs="Tahoma"/>
          <w:b/>
          <w:bCs/>
          <w:color w:val="FF0000"/>
        </w:rPr>
        <w:t>(*)</w:t>
      </w:r>
      <w:r w:rsidR="00A330A8">
        <w:rPr>
          <w:rFonts w:ascii="Arial Narrow" w:hAnsi="Arial Narrow" w:cs="Tahoma"/>
          <w:b/>
          <w:bCs/>
          <w:color w:val="FF0000"/>
        </w:rPr>
        <w:t xml:space="preserve">  </w:t>
      </w:r>
      <w:proofErr w:type="spellStart"/>
      <w:r w:rsidR="00A330A8" w:rsidRPr="00A330A8">
        <w:rPr>
          <w:rFonts w:ascii="Arial Narrow" w:hAnsi="Arial Narrow" w:cs="Tahoma"/>
          <w:b/>
          <w:bCs/>
        </w:rPr>
        <w:t>ca</w:t>
      </w:r>
      <w:r w:rsidR="00A330A8">
        <w:rPr>
          <w:rFonts w:ascii="Arial Narrow" w:hAnsi="Arial Narrow" w:cs="Tahoma"/>
          <w:b/>
          <w:bCs/>
        </w:rPr>
        <w:t>p</w:t>
      </w:r>
      <w:proofErr w:type="spellEnd"/>
      <w:r w:rsidR="00A330A8">
        <w:rPr>
          <w:rFonts w:ascii="Arial Narrow" w:hAnsi="Arial Narrow" w:cs="Tahoma"/>
          <w:b/>
          <w:bCs/>
        </w:rPr>
        <w:t xml:space="preserve"> </w:t>
      </w:r>
      <w:r w:rsidR="00A330A8" w:rsidRPr="00A330A8">
        <w:rPr>
          <w:rFonts w:ascii="Arial Narrow" w:hAnsi="Arial Narrow" w:cs="Tahoma"/>
          <w:b/>
          <w:bCs/>
        </w:rPr>
        <w:t>……</w:t>
      </w:r>
      <w:r w:rsidR="00A330A8">
        <w:rPr>
          <w:rFonts w:ascii="Arial Narrow" w:hAnsi="Arial Narrow" w:cs="Tahoma"/>
          <w:b/>
          <w:bCs/>
        </w:rPr>
        <w:t>……</w:t>
      </w:r>
      <w:r w:rsidR="00A330A8" w:rsidRPr="00A330A8">
        <w:rPr>
          <w:rFonts w:ascii="Arial Narrow" w:hAnsi="Arial Narrow" w:cs="Tahoma"/>
          <w:b/>
          <w:bCs/>
          <w:color w:val="FF0000"/>
        </w:rPr>
        <w:t>(*)</w:t>
      </w:r>
    </w:p>
    <w:p w:rsidR="00A330A8" w:rsidRPr="00A330A8" w:rsidRDefault="00A330A8">
      <w:pPr>
        <w:rPr>
          <w:rFonts w:ascii="Arial Narrow" w:hAnsi="Arial Narrow" w:cs="Tahoma"/>
          <w:b/>
          <w:bCs/>
        </w:rPr>
      </w:pPr>
    </w:p>
    <w:p w:rsidR="008F6CA2" w:rsidRPr="00A330A8" w:rsidRDefault="00682762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tel</w:t>
      </w:r>
      <w:r w:rsidRPr="00A330A8">
        <w:rPr>
          <w:rFonts w:ascii="Arial Narrow" w:hAnsi="Arial Narrow" w:cs="Tahoma"/>
          <w:b/>
          <w:bCs/>
          <w:color w:val="FF0000"/>
        </w:rPr>
        <w:t xml:space="preserve">. </w:t>
      </w:r>
      <w:r w:rsidR="00F44D63" w:rsidRPr="00A330A8">
        <w:rPr>
          <w:rFonts w:ascii="Arial Narrow" w:hAnsi="Arial Narrow" w:cs="Tahoma"/>
          <w:b/>
          <w:bCs/>
          <w:color w:val="FF0000"/>
        </w:rPr>
        <w:t>(</w:t>
      </w:r>
      <w:r w:rsidR="00FE2A44" w:rsidRPr="00A330A8">
        <w:rPr>
          <w:rFonts w:ascii="Arial Narrow" w:hAnsi="Arial Narrow" w:cs="Tahoma"/>
          <w:b/>
          <w:bCs/>
          <w:color w:val="FF0000"/>
        </w:rPr>
        <w:t>*</w:t>
      </w:r>
      <w:r w:rsidR="00F44D63" w:rsidRPr="00A330A8">
        <w:rPr>
          <w:rFonts w:ascii="Arial Narrow" w:hAnsi="Arial Narrow" w:cs="Tahoma"/>
          <w:b/>
          <w:bCs/>
          <w:color w:val="FF0000"/>
        </w:rPr>
        <w:t>)</w:t>
      </w:r>
      <w:r w:rsidRPr="00A330A8">
        <w:rPr>
          <w:rFonts w:ascii="Arial Narrow" w:hAnsi="Arial Narrow" w:cs="Tahoma"/>
          <w:b/>
          <w:bCs/>
        </w:rPr>
        <w:t xml:space="preserve"> …</w:t>
      </w:r>
      <w:proofErr w:type="gramStart"/>
      <w:r w:rsidRPr="00A330A8">
        <w:rPr>
          <w:rFonts w:ascii="Arial Narrow" w:hAnsi="Arial Narrow" w:cs="Tahoma"/>
          <w:b/>
          <w:bCs/>
        </w:rPr>
        <w:t>……</w:t>
      </w:r>
      <w:r w:rsidR="00FE2A44" w:rsidRPr="00A330A8">
        <w:rPr>
          <w:rFonts w:ascii="Arial Narrow" w:hAnsi="Arial Narrow" w:cs="Tahoma"/>
          <w:b/>
          <w:bCs/>
        </w:rPr>
        <w:t>.</w:t>
      </w:r>
      <w:proofErr w:type="gramEnd"/>
      <w:r w:rsidRPr="00A330A8">
        <w:rPr>
          <w:rFonts w:ascii="Arial Narrow" w:hAnsi="Arial Narrow" w:cs="Tahoma"/>
          <w:b/>
          <w:bCs/>
        </w:rPr>
        <w:t>……………</w:t>
      </w:r>
      <w:r w:rsidR="00A330A8" w:rsidRPr="00A330A8">
        <w:rPr>
          <w:rFonts w:ascii="Arial Narrow" w:hAnsi="Arial Narrow" w:cs="Tahoma"/>
          <w:b/>
          <w:bCs/>
        </w:rPr>
        <w:t>..…</w:t>
      </w:r>
      <w:r w:rsidR="00B06758" w:rsidRPr="00A330A8">
        <w:rPr>
          <w:rFonts w:ascii="Arial Narrow" w:hAnsi="Arial Narrow" w:cs="Tahoma"/>
          <w:b/>
          <w:bCs/>
        </w:rPr>
        <w:t>ind</w:t>
      </w:r>
      <w:r w:rsidR="000857EE" w:rsidRPr="00A330A8">
        <w:rPr>
          <w:rFonts w:ascii="Arial Narrow" w:hAnsi="Arial Narrow" w:cs="Tahoma"/>
          <w:b/>
          <w:bCs/>
        </w:rPr>
        <w:t xml:space="preserve">irizzo </w:t>
      </w:r>
      <w:r w:rsidR="00B06758" w:rsidRPr="00A330A8">
        <w:rPr>
          <w:rFonts w:ascii="Arial Narrow" w:hAnsi="Arial Narrow" w:cs="Tahoma"/>
          <w:b/>
          <w:bCs/>
        </w:rPr>
        <w:t xml:space="preserve"> </w:t>
      </w:r>
      <w:proofErr w:type="spellStart"/>
      <w:r w:rsidR="00B81E8F" w:rsidRPr="00A330A8">
        <w:rPr>
          <w:rFonts w:ascii="Arial Narrow" w:hAnsi="Arial Narrow" w:cs="Tahoma"/>
          <w:b/>
          <w:bCs/>
        </w:rPr>
        <w:t>p.e.c</w:t>
      </w:r>
      <w:proofErr w:type="spellEnd"/>
      <w:r w:rsidR="00B81E8F" w:rsidRPr="00A330A8">
        <w:rPr>
          <w:rFonts w:ascii="Arial Narrow" w:hAnsi="Arial Narrow" w:cs="Tahoma"/>
          <w:b/>
          <w:bCs/>
        </w:rPr>
        <w:t xml:space="preserve">. </w:t>
      </w:r>
      <w:r w:rsidR="00871727" w:rsidRPr="00A330A8">
        <w:rPr>
          <w:rFonts w:ascii="Arial Narrow" w:hAnsi="Arial Narrow" w:cs="Tahoma"/>
          <w:b/>
          <w:bCs/>
          <w:color w:val="FF0000"/>
        </w:rPr>
        <w:t>(</w:t>
      </w:r>
      <w:r w:rsidR="00FE2A44" w:rsidRPr="00A330A8">
        <w:rPr>
          <w:rFonts w:ascii="Arial Narrow" w:hAnsi="Arial Narrow" w:cs="Tahoma"/>
          <w:b/>
          <w:bCs/>
          <w:color w:val="FF0000"/>
        </w:rPr>
        <w:t>*</w:t>
      </w:r>
      <w:r w:rsidR="00871727" w:rsidRPr="00A330A8">
        <w:rPr>
          <w:rFonts w:ascii="Arial Narrow" w:hAnsi="Arial Narrow" w:cs="Tahoma"/>
          <w:b/>
          <w:bCs/>
          <w:color w:val="FF0000"/>
        </w:rPr>
        <w:t>)</w:t>
      </w:r>
      <w:r w:rsidR="00871727" w:rsidRPr="00A330A8">
        <w:rPr>
          <w:rFonts w:ascii="Arial Narrow" w:hAnsi="Arial Narrow" w:cs="Tahoma"/>
          <w:b/>
          <w:bCs/>
        </w:rPr>
        <w:t xml:space="preserve"> </w:t>
      </w:r>
      <w:r w:rsidR="00B81E8F" w:rsidRPr="00A330A8">
        <w:rPr>
          <w:rFonts w:ascii="Arial Narrow" w:hAnsi="Arial Narrow" w:cs="Tahoma"/>
          <w:b/>
          <w:bCs/>
        </w:rPr>
        <w:t>……………………………</w:t>
      </w:r>
      <w:r w:rsidR="00A330A8" w:rsidRPr="00A330A8">
        <w:rPr>
          <w:rFonts w:ascii="Arial Narrow" w:hAnsi="Arial Narrow" w:cs="Tahoma"/>
          <w:b/>
          <w:bCs/>
        </w:rPr>
        <w:t>…</w:t>
      </w:r>
      <w:r w:rsidR="00B81E8F" w:rsidRPr="00A330A8">
        <w:rPr>
          <w:rFonts w:ascii="Arial Narrow" w:hAnsi="Arial Narrow" w:cs="Tahoma"/>
          <w:b/>
          <w:bCs/>
        </w:rPr>
        <w:t>……</w:t>
      </w:r>
      <w:r w:rsidR="00B06758" w:rsidRPr="00A330A8">
        <w:rPr>
          <w:rFonts w:ascii="Arial Narrow" w:hAnsi="Arial Narrow" w:cs="Tahoma"/>
          <w:b/>
          <w:bCs/>
        </w:rPr>
        <w:t>………</w:t>
      </w:r>
      <w:r w:rsidR="00122492" w:rsidRPr="00A330A8">
        <w:rPr>
          <w:rFonts w:ascii="Arial Narrow" w:hAnsi="Arial Narrow" w:cs="Tahoma"/>
          <w:b/>
          <w:bCs/>
        </w:rPr>
        <w:t>…………</w:t>
      </w:r>
    </w:p>
    <w:p w:rsidR="00B81E8F" w:rsidRPr="00A330A8" w:rsidRDefault="00B81E8F">
      <w:pPr>
        <w:rPr>
          <w:rFonts w:ascii="Arial Narrow" w:hAnsi="Arial Narrow" w:cs="Tahoma"/>
          <w:b/>
          <w:bCs/>
        </w:rPr>
      </w:pPr>
    </w:p>
    <w:p w:rsidR="005E2E4D" w:rsidRDefault="005E2E4D" w:rsidP="005E2E4D">
      <w:pPr>
        <w:ind w:left="1416" w:firstLine="708"/>
        <w:rPr>
          <w:rFonts w:ascii="Arial Narrow" w:hAnsi="Arial Narrow" w:cs="Tahoma"/>
          <w:b/>
          <w:bCs/>
          <w:u w:val="single"/>
        </w:rPr>
      </w:pPr>
    </w:p>
    <w:p w:rsidR="005E2E4D" w:rsidRPr="00A330A8" w:rsidRDefault="005E2E4D" w:rsidP="005E2E4D">
      <w:pPr>
        <w:ind w:left="1416" w:firstLine="708"/>
        <w:rPr>
          <w:rFonts w:ascii="Arial Narrow" w:hAnsi="Arial Narrow" w:cs="Tahoma"/>
          <w:b/>
          <w:bCs/>
          <w:u w:val="single"/>
        </w:rPr>
      </w:pPr>
      <w:r w:rsidRPr="00A330A8">
        <w:rPr>
          <w:rFonts w:ascii="Arial Narrow" w:hAnsi="Arial Narrow" w:cs="Tahoma"/>
          <w:b/>
          <w:bCs/>
          <w:u w:val="single"/>
        </w:rPr>
        <w:t xml:space="preserve">In allegato inoltra copia del bonifico effettuato </w:t>
      </w:r>
      <w:proofErr w:type="gramStart"/>
      <w:r w:rsidRPr="00A330A8">
        <w:rPr>
          <w:rFonts w:ascii="Arial Narrow" w:hAnsi="Arial Narrow" w:cs="Tahoma"/>
          <w:b/>
          <w:bCs/>
          <w:u w:val="single"/>
        </w:rPr>
        <w:t>per  €</w:t>
      </w:r>
      <w:proofErr w:type="gramEnd"/>
      <w:r w:rsidRPr="00A330A8">
        <w:rPr>
          <w:rFonts w:ascii="Arial Narrow" w:hAnsi="Arial Narrow" w:cs="Tahoma"/>
          <w:b/>
          <w:bCs/>
          <w:u w:val="single"/>
        </w:rPr>
        <w:t xml:space="preserve"> ……………………………</w:t>
      </w:r>
    </w:p>
    <w:p w:rsidR="005E2E4D" w:rsidRDefault="005E2E4D" w:rsidP="005E2E4D">
      <w:pPr>
        <w:autoSpaceDE w:val="0"/>
        <w:autoSpaceDN w:val="0"/>
        <w:adjustRightInd w:val="0"/>
        <w:spacing w:after="120" w:line="240" w:lineRule="exact"/>
        <w:jc w:val="both"/>
        <w:rPr>
          <w:rFonts w:ascii="Arial Narrow" w:hAnsi="Arial Narrow"/>
          <w:b/>
        </w:rPr>
      </w:pPr>
    </w:p>
    <w:p w:rsidR="005E2E4D" w:rsidRPr="00E60A04" w:rsidRDefault="005E2E4D" w:rsidP="005E2E4D">
      <w:pPr>
        <w:autoSpaceDE w:val="0"/>
        <w:autoSpaceDN w:val="0"/>
        <w:adjustRightInd w:val="0"/>
        <w:spacing w:after="120" w:line="240" w:lineRule="exact"/>
        <w:jc w:val="both"/>
        <w:rPr>
          <w:rFonts w:ascii="Arial Narrow" w:hAnsi="Arial Narrow"/>
          <w:b/>
        </w:rPr>
      </w:pPr>
      <w:r w:rsidRPr="00E60A04">
        <w:rPr>
          <w:rFonts w:ascii="Arial Narrow" w:hAnsi="Arial Narrow"/>
          <w:b/>
        </w:rPr>
        <w:t xml:space="preserve">Si autorizza la trattazione dei dati ai sensi del </w:t>
      </w:r>
      <w:proofErr w:type="spellStart"/>
      <w:r w:rsidRPr="00E60A04">
        <w:rPr>
          <w:rFonts w:ascii="Arial Narrow" w:hAnsi="Arial Narrow"/>
          <w:b/>
        </w:rPr>
        <w:t>D.Lgs.</w:t>
      </w:r>
      <w:proofErr w:type="spellEnd"/>
      <w:r w:rsidRPr="00E60A04">
        <w:rPr>
          <w:rFonts w:ascii="Arial Narrow" w:hAnsi="Arial Narrow"/>
          <w:b/>
        </w:rPr>
        <w:t xml:space="preserve"> n. 196/2003</w:t>
      </w:r>
    </w:p>
    <w:p w:rsidR="00F44D63" w:rsidRPr="00A330A8" w:rsidRDefault="00F44D63">
      <w:pPr>
        <w:rPr>
          <w:rFonts w:ascii="Arial Narrow" w:hAnsi="Arial Narrow" w:cs="Tahoma"/>
          <w:b/>
          <w:bCs/>
        </w:rPr>
      </w:pPr>
    </w:p>
    <w:p w:rsidR="000040A6" w:rsidRPr="000040A6" w:rsidRDefault="000040A6" w:rsidP="000040A6">
      <w:pPr>
        <w:jc w:val="center"/>
        <w:rPr>
          <w:rFonts w:ascii="Arial Narrow" w:hAnsi="Arial Narrow" w:cs="Tahoma"/>
          <w:b/>
          <w:bCs/>
          <w:color w:val="0000FF"/>
          <w:u w:val="single"/>
        </w:rPr>
      </w:pPr>
      <w:r w:rsidRPr="00CB58C7">
        <w:rPr>
          <w:rFonts w:ascii="Arial Narrow" w:hAnsi="Arial Narrow" w:cs="Tahoma"/>
          <w:b/>
          <w:bCs/>
          <w:color w:val="0000FF"/>
          <w:highlight w:val="yellow"/>
          <w:u w:val="single"/>
        </w:rPr>
        <w:t>(</w:t>
      </w:r>
      <w:proofErr w:type="gramStart"/>
      <w:r w:rsidRPr="00CB58C7">
        <w:rPr>
          <w:rFonts w:ascii="Arial Narrow" w:hAnsi="Arial Narrow" w:cs="Tahoma"/>
          <w:b/>
          <w:bCs/>
          <w:color w:val="0000FF"/>
          <w:highlight w:val="yellow"/>
          <w:u w:val="single"/>
        </w:rPr>
        <w:t>da</w:t>
      </w:r>
      <w:proofErr w:type="gramEnd"/>
      <w:r w:rsidRPr="00CB58C7">
        <w:rPr>
          <w:rFonts w:ascii="Arial Narrow" w:hAnsi="Arial Narrow" w:cs="Tahoma"/>
          <w:b/>
          <w:bCs/>
          <w:color w:val="0000FF"/>
          <w:highlight w:val="yellow"/>
          <w:u w:val="single"/>
        </w:rPr>
        <w:t xml:space="preserve"> compilare solo dai NON iscritti all’ODCEC Forlì)</w:t>
      </w:r>
    </w:p>
    <w:p w:rsidR="00F44D63" w:rsidRPr="00A330A8" w:rsidRDefault="00122492" w:rsidP="00F44D63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C</w:t>
      </w:r>
      <w:r w:rsidR="00B06758" w:rsidRPr="00A330A8">
        <w:rPr>
          <w:rFonts w:ascii="Arial Narrow" w:hAnsi="Arial Narrow" w:cs="Tahoma"/>
          <w:b/>
          <w:bCs/>
        </w:rPr>
        <w:t xml:space="preserve">hiede </w:t>
      </w:r>
      <w:proofErr w:type="gramStart"/>
      <w:r w:rsidR="00B06758" w:rsidRPr="00A330A8">
        <w:rPr>
          <w:rFonts w:ascii="Arial Narrow" w:hAnsi="Arial Narrow" w:cs="Tahoma"/>
          <w:b/>
          <w:bCs/>
        </w:rPr>
        <w:t>altresì  di</w:t>
      </w:r>
      <w:proofErr w:type="gramEnd"/>
      <w:r w:rsidR="00B06758" w:rsidRPr="00A330A8">
        <w:rPr>
          <w:rFonts w:ascii="Arial Narrow" w:hAnsi="Arial Narrow" w:cs="Tahoma"/>
          <w:b/>
          <w:bCs/>
        </w:rPr>
        <w:t xml:space="preserve"> ricevere certificato con crediti formativi /  attestato di partecipazione </w:t>
      </w:r>
    </w:p>
    <w:p w:rsidR="00A8298F" w:rsidRDefault="00A8298F">
      <w:pPr>
        <w:rPr>
          <w:rFonts w:ascii="Arial Narrow" w:hAnsi="Arial Narrow" w:cs="Tahoma"/>
          <w:b/>
          <w:bCs/>
        </w:rPr>
      </w:pPr>
    </w:p>
    <w:p w:rsidR="00F44D63" w:rsidRPr="00A330A8" w:rsidRDefault="00F44D63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◊</w:t>
      </w:r>
      <w:r w:rsidR="004C6BA9">
        <w:rPr>
          <w:rFonts w:ascii="Arial Narrow" w:hAnsi="Arial Narrow" w:cs="Tahoma"/>
          <w:b/>
          <w:bCs/>
        </w:rPr>
        <w:t xml:space="preserve"> </w:t>
      </w:r>
      <w:r w:rsidR="005D4C87" w:rsidRPr="00A330A8">
        <w:rPr>
          <w:rFonts w:ascii="Arial Narrow" w:hAnsi="Arial Narrow" w:cs="Tahoma"/>
          <w:b/>
          <w:bCs/>
        </w:rPr>
        <w:t>all’ind</w:t>
      </w:r>
      <w:r w:rsidR="000857EE" w:rsidRPr="00A330A8">
        <w:rPr>
          <w:rFonts w:ascii="Arial Narrow" w:hAnsi="Arial Narrow" w:cs="Tahoma"/>
          <w:b/>
          <w:bCs/>
        </w:rPr>
        <w:t>irizzo</w:t>
      </w:r>
      <w:r w:rsidR="005D4C87" w:rsidRPr="00A330A8">
        <w:rPr>
          <w:rFonts w:ascii="Arial Narrow" w:hAnsi="Arial Narrow" w:cs="Tahoma"/>
          <w:b/>
          <w:bCs/>
        </w:rPr>
        <w:t xml:space="preserve"> </w:t>
      </w:r>
      <w:proofErr w:type="spellStart"/>
      <w:proofErr w:type="gramStart"/>
      <w:r w:rsidR="005D4C87" w:rsidRPr="00A330A8">
        <w:rPr>
          <w:rFonts w:ascii="Arial Narrow" w:hAnsi="Arial Narrow" w:cs="Tahoma"/>
          <w:b/>
          <w:bCs/>
        </w:rPr>
        <w:t>p.e.c</w:t>
      </w:r>
      <w:proofErr w:type="spellEnd"/>
      <w:r w:rsidR="005D4C87" w:rsidRPr="00A330A8">
        <w:rPr>
          <w:rFonts w:ascii="Arial Narrow" w:hAnsi="Arial Narrow" w:cs="Tahoma"/>
          <w:b/>
          <w:bCs/>
        </w:rPr>
        <w:t xml:space="preserve"> </w:t>
      </w:r>
      <w:r w:rsidRPr="00A330A8">
        <w:rPr>
          <w:rFonts w:ascii="Arial Narrow" w:hAnsi="Arial Narrow" w:cs="Tahoma"/>
          <w:b/>
          <w:bCs/>
        </w:rPr>
        <w:t xml:space="preserve"> sopra</w:t>
      </w:r>
      <w:proofErr w:type="gramEnd"/>
      <w:r w:rsidRPr="00A330A8">
        <w:rPr>
          <w:rFonts w:ascii="Arial Narrow" w:hAnsi="Arial Narrow" w:cs="Tahoma"/>
          <w:b/>
          <w:bCs/>
        </w:rPr>
        <w:t xml:space="preserve"> riportato      </w:t>
      </w:r>
      <w:r w:rsidR="005D4C87" w:rsidRPr="00A330A8">
        <w:rPr>
          <w:rFonts w:ascii="Arial Narrow" w:hAnsi="Arial Narrow" w:cs="Tahoma"/>
          <w:b/>
          <w:bCs/>
        </w:rPr>
        <w:t>oppure</w:t>
      </w:r>
      <w:r w:rsidR="00A330A8" w:rsidRPr="00A330A8">
        <w:rPr>
          <w:rFonts w:ascii="Arial Narrow" w:hAnsi="Arial Narrow" w:cs="Tahoma"/>
          <w:b/>
          <w:bCs/>
        </w:rPr>
        <w:t xml:space="preserve">  </w:t>
      </w:r>
      <w:r w:rsidRPr="00A330A8">
        <w:rPr>
          <w:rFonts w:ascii="Arial Narrow" w:hAnsi="Arial Narrow" w:cs="Tahoma"/>
          <w:b/>
          <w:bCs/>
        </w:rPr>
        <w:t xml:space="preserve"> ◊</w:t>
      </w:r>
      <w:r w:rsidR="004C6BA9">
        <w:rPr>
          <w:rFonts w:ascii="Arial Narrow" w:hAnsi="Arial Narrow" w:cs="Tahoma"/>
          <w:b/>
          <w:bCs/>
        </w:rPr>
        <w:t xml:space="preserve"> </w:t>
      </w:r>
      <w:r w:rsidR="006E6FE1" w:rsidRPr="00A330A8">
        <w:rPr>
          <w:rFonts w:ascii="Arial Narrow" w:hAnsi="Arial Narrow" w:cs="Tahoma"/>
          <w:b/>
          <w:bCs/>
        </w:rPr>
        <w:t>email…</w:t>
      </w:r>
      <w:r w:rsidRPr="00A330A8">
        <w:rPr>
          <w:rFonts w:ascii="Arial Narrow" w:hAnsi="Arial Narrow" w:cs="Tahoma"/>
          <w:b/>
          <w:bCs/>
        </w:rPr>
        <w:t>…</w:t>
      </w:r>
      <w:r w:rsidR="006E6FE1" w:rsidRPr="00A330A8">
        <w:rPr>
          <w:rFonts w:ascii="Arial Narrow" w:hAnsi="Arial Narrow" w:cs="Tahoma"/>
          <w:b/>
          <w:bCs/>
        </w:rPr>
        <w:t>…………………………</w:t>
      </w:r>
      <w:r w:rsidRPr="00A330A8">
        <w:rPr>
          <w:rFonts w:ascii="Arial Narrow" w:hAnsi="Arial Narrow" w:cs="Tahoma"/>
          <w:b/>
          <w:bCs/>
        </w:rPr>
        <w:t>……….…</w:t>
      </w:r>
    </w:p>
    <w:p w:rsidR="00183DA4" w:rsidRPr="00A330A8" w:rsidRDefault="00183DA4">
      <w:pPr>
        <w:rPr>
          <w:rFonts w:ascii="Arial Narrow" w:hAnsi="Arial Narrow" w:cs="Tahoma"/>
          <w:b/>
          <w:bCs/>
        </w:rPr>
      </w:pPr>
    </w:p>
    <w:p w:rsidR="004C6BA9" w:rsidRDefault="00B0675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F44D63" w:rsidRDefault="00B06758">
      <w:pPr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  <w:b/>
          <w:bCs/>
        </w:rPr>
        <w:t>Data  e</w:t>
      </w:r>
      <w:proofErr w:type="gramEnd"/>
      <w:r>
        <w:rPr>
          <w:rFonts w:ascii="Tahoma" w:hAnsi="Tahoma" w:cs="Tahoma"/>
          <w:b/>
          <w:bCs/>
        </w:rPr>
        <w:t xml:space="preserve"> firma </w:t>
      </w:r>
    </w:p>
    <w:p w:rsidR="00A8298F" w:rsidRDefault="00A8298F">
      <w:pPr>
        <w:rPr>
          <w:rFonts w:ascii="Tahoma" w:hAnsi="Tahoma" w:cs="Tahoma"/>
          <w:b/>
          <w:bCs/>
        </w:rPr>
      </w:pPr>
    </w:p>
    <w:p w:rsidR="00CD34F8" w:rsidRPr="00A8298F" w:rsidRDefault="00871727">
      <w:pPr>
        <w:rPr>
          <w:rFonts w:ascii="Tahoma" w:hAnsi="Tahoma" w:cs="Tahoma"/>
          <w:b/>
          <w:bCs/>
          <w:color w:val="FF0000"/>
          <w:sz w:val="18"/>
          <w:szCs w:val="18"/>
        </w:rPr>
      </w:pPr>
      <w:r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(*) </w:t>
      </w:r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campi </w:t>
      </w:r>
      <w:proofErr w:type="gramStart"/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</w:rPr>
        <w:t>obbligatori .</w:t>
      </w:r>
      <w:proofErr w:type="gramEnd"/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  </w:t>
      </w:r>
    </w:p>
    <w:p w:rsidR="00A330A8" w:rsidRPr="00A8298F" w:rsidRDefault="00FE2A44">
      <w:pPr>
        <w:rPr>
          <w:rFonts w:ascii="Tahoma" w:hAnsi="Tahoma" w:cs="Tahoma"/>
          <w:b/>
          <w:bCs/>
          <w:color w:val="FF0000"/>
          <w:sz w:val="18"/>
          <w:szCs w:val="18"/>
          <w:u w:val="single"/>
        </w:rPr>
      </w:pPr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Si informa </w:t>
      </w:r>
      <w:proofErr w:type="gramStart"/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che</w:t>
      </w:r>
      <w:r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l’Ordine</w:t>
      </w:r>
      <w:proofErr w:type="gramEnd"/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non </w:t>
      </w:r>
      <w:r w:rsidR="005D4C8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risponde</w:t>
      </w:r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</w:t>
      </w:r>
      <w:r w:rsidR="00A330A8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:</w:t>
      </w:r>
    </w:p>
    <w:p w:rsidR="00A330A8" w:rsidRPr="00A8298F" w:rsidRDefault="00A330A8" w:rsidP="00A330A8">
      <w:pPr>
        <w:numPr>
          <w:ilvl w:val="0"/>
          <w:numId w:val="4"/>
        </w:numPr>
        <w:rPr>
          <w:rFonts w:ascii="Tahoma" w:hAnsi="Tahoma" w:cs="Tahoma"/>
          <w:b/>
          <w:bCs/>
          <w:color w:val="FF0000"/>
          <w:sz w:val="18"/>
          <w:szCs w:val="18"/>
          <w:u w:val="single"/>
        </w:rPr>
      </w:pPr>
      <w:proofErr w:type="gramStart"/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per</w:t>
      </w:r>
      <w:proofErr w:type="gramEnd"/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inesattezza di dati se il modulo non è compilato in maniera leggibile </w:t>
      </w:r>
    </w:p>
    <w:p w:rsidR="00871727" w:rsidRPr="00E200A8" w:rsidRDefault="005D4C87" w:rsidP="00A330A8">
      <w:pPr>
        <w:numPr>
          <w:ilvl w:val="0"/>
          <w:numId w:val="4"/>
        </w:numPr>
        <w:rPr>
          <w:rFonts w:ascii="Tahoma" w:hAnsi="Tahoma" w:cs="Tahoma"/>
          <w:b/>
          <w:bCs/>
          <w:sz w:val="18"/>
          <w:szCs w:val="18"/>
        </w:rPr>
      </w:pPr>
      <w:proofErr w:type="gramStart"/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per</w:t>
      </w:r>
      <w:proofErr w:type="gramEnd"/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eventuale mancata ricezione di </w:t>
      </w:r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comunicazioni </w:t>
      </w:r>
      <w:r w:rsidR="00E24E72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che </w:t>
      </w:r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non possano essere </w:t>
      </w:r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effettuate </w:t>
      </w:r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a mezzo </w:t>
      </w:r>
      <w:proofErr w:type="spellStart"/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pec</w:t>
      </w:r>
      <w:proofErr w:type="spellEnd"/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</w:p>
    <w:p w:rsidR="0087109F" w:rsidRDefault="0087109F" w:rsidP="00E200A8">
      <w:pPr>
        <w:spacing w:after="60"/>
        <w:jc w:val="center"/>
        <w:outlineLvl w:val="0"/>
        <w:rPr>
          <w:rFonts w:ascii="Arial" w:eastAsia="Batang" w:hAnsi="Arial" w:cs="Arial"/>
          <w:b/>
          <w:color w:val="008000"/>
          <w:u w:val="single"/>
        </w:rPr>
      </w:pPr>
    </w:p>
    <w:p w:rsidR="00E200A8" w:rsidRDefault="00E200A8" w:rsidP="00E200A8">
      <w:pPr>
        <w:spacing w:after="60"/>
        <w:jc w:val="center"/>
        <w:outlineLvl w:val="0"/>
        <w:rPr>
          <w:rFonts w:ascii="Arial" w:eastAsia="Batang" w:hAnsi="Arial" w:cs="Arial"/>
          <w:b/>
          <w:color w:val="008000"/>
          <w:u w:val="single"/>
        </w:rPr>
      </w:pPr>
      <w:r>
        <w:rPr>
          <w:rFonts w:ascii="Arial" w:eastAsia="Batang" w:hAnsi="Arial" w:cs="Arial"/>
          <w:b/>
          <w:color w:val="008000"/>
          <w:u w:val="single"/>
        </w:rPr>
        <w:t>Programma</w:t>
      </w:r>
    </w:p>
    <w:p w:rsidR="00E200A8" w:rsidRDefault="00E200A8" w:rsidP="00E200A8">
      <w:pPr>
        <w:spacing w:after="60"/>
        <w:outlineLvl w:val="0"/>
        <w:rPr>
          <w:rFonts w:ascii="Arial" w:eastAsia="Batang" w:hAnsi="Arial" w:cs="Arial"/>
          <w:b/>
          <w:color w:val="000080"/>
          <w:sz w:val="22"/>
          <w:szCs w:val="22"/>
          <w:u w:val="single"/>
        </w:rPr>
      </w:pPr>
    </w:p>
    <w:p w:rsidR="00CB58C7" w:rsidRPr="00CB58C7" w:rsidRDefault="00E200A8" w:rsidP="00E200A8">
      <w:pPr>
        <w:spacing w:after="60"/>
        <w:outlineLvl w:val="0"/>
        <w:rPr>
          <w:rFonts w:ascii="Arial" w:eastAsia="Batang" w:hAnsi="Arial" w:cs="Arial"/>
          <w:b/>
          <w:color w:val="000080"/>
          <w:sz w:val="22"/>
          <w:szCs w:val="22"/>
          <w:u w:val="single"/>
        </w:rPr>
      </w:pPr>
      <w:r>
        <w:rPr>
          <w:rFonts w:ascii="Arial" w:eastAsia="Batang" w:hAnsi="Arial" w:cs="Arial"/>
          <w:b/>
          <w:color w:val="000080"/>
          <w:sz w:val="22"/>
          <w:szCs w:val="22"/>
          <w:u w:val="single"/>
        </w:rPr>
        <w:t>0</w:t>
      </w:r>
      <w:r w:rsidR="00CB58C7">
        <w:rPr>
          <w:rFonts w:ascii="Arial" w:eastAsia="Batang" w:hAnsi="Arial" w:cs="Arial"/>
          <w:b/>
          <w:color w:val="000080"/>
          <w:sz w:val="22"/>
          <w:szCs w:val="22"/>
          <w:u w:val="single"/>
        </w:rPr>
        <w:t>6</w:t>
      </w:r>
      <w:r>
        <w:rPr>
          <w:rFonts w:ascii="Arial" w:eastAsia="Batang" w:hAnsi="Arial" w:cs="Arial"/>
          <w:b/>
          <w:color w:val="000080"/>
          <w:sz w:val="22"/>
          <w:szCs w:val="22"/>
          <w:u w:val="single"/>
        </w:rPr>
        <w:t xml:space="preserve"> aprile 201</w:t>
      </w:r>
      <w:r w:rsidR="00CB58C7">
        <w:rPr>
          <w:rFonts w:ascii="Arial" w:eastAsia="Batang" w:hAnsi="Arial" w:cs="Arial"/>
          <w:b/>
          <w:color w:val="000080"/>
          <w:sz w:val="22"/>
          <w:szCs w:val="22"/>
          <w:u w:val="single"/>
        </w:rPr>
        <w:t>6</w:t>
      </w:r>
    </w:p>
    <w:p w:rsidR="00CB58C7" w:rsidRDefault="00CB58C7" w:rsidP="00E200A8">
      <w:pPr>
        <w:spacing w:after="60"/>
        <w:outlineLvl w:val="0"/>
        <w:rPr>
          <w:rFonts w:ascii="Arial" w:eastAsia="Batang" w:hAnsi="Arial" w:cs="Arial"/>
          <w:b/>
          <w:sz w:val="22"/>
          <w:szCs w:val="22"/>
          <w:u w:val="single"/>
        </w:rPr>
      </w:pPr>
    </w:p>
    <w:p w:rsidR="00E200A8" w:rsidRDefault="00E200A8" w:rsidP="00AA5218">
      <w:pPr>
        <w:shd w:val="clear" w:color="auto" w:fill="EAF1DD" w:themeFill="accent3" w:themeFillTint="33"/>
        <w:spacing w:after="60"/>
        <w:outlineLvl w:val="0"/>
        <w:rPr>
          <w:rFonts w:ascii="Arial" w:eastAsia="Batang" w:hAnsi="Arial" w:cs="Arial"/>
          <w:b/>
          <w:color w:val="000080"/>
          <w:sz w:val="22"/>
          <w:szCs w:val="22"/>
          <w:u w:val="single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Dott.ssa Daniela Ghiandoni</w:t>
      </w:r>
      <w:r w:rsidR="00342BEB">
        <w:rPr>
          <w:rFonts w:ascii="Arial" w:eastAsia="Batang" w:hAnsi="Arial" w:cs="Arial"/>
          <w:i/>
          <w:sz w:val="20"/>
          <w:szCs w:val="20"/>
        </w:rPr>
        <w:t xml:space="preserve"> – Direttore Area </w:t>
      </w:r>
      <w:r>
        <w:rPr>
          <w:rFonts w:ascii="Arial" w:eastAsia="Batang" w:hAnsi="Arial" w:cs="Arial"/>
          <w:i/>
          <w:sz w:val="20"/>
          <w:szCs w:val="20"/>
        </w:rPr>
        <w:t xml:space="preserve"> Finanze del Comune di Ancona</w:t>
      </w:r>
    </w:p>
    <w:p w:rsidR="00F1243B" w:rsidRPr="00F1243B" w:rsidRDefault="00F1243B" w:rsidP="00F1243B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  <w:r w:rsidRPr="00F1243B">
        <w:rPr>
          <w:rFonts w:ascii="Arial" w:hAnsi="Arial" w:cs="Arial"/>
          <w:b/>
          <w:bCs/>
          <w:i/>
          <w:color w:val="002060"/>
          <w:sz w:val="22"/>
          <w:szCs w:val="22"/>
        </w:rPr>
        <w:t>Analisi delle procedure di controllo sull’attività di rendicontazione 2015</w:t>
      </w:r>
    </w:p>
    <w:p w:rsidR="00F1243B" w:rsidRDefault="00F1243B" w:rsidP="00F1243B">
      <w:pPr>
        <w:rPr>
          <w:rFonts w:ascii="Arial" w:hAnsi="Arial" w:cs="Arial"/>
          <w:color w:val="000000"/>
        </w:rPr>
      </w:pPr>
    </w:p>
    <w:p w:rsidR="00F1243B" w:rsidRPr="00F1243B" w:rsidRDefault="00F1243B" w:rsidP="00F1243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F1243B">
        <w:rPr>
          <w:rStyle w:val="Enfasigrassetto"/>
          <w:rFonts w:ascii="Arial" w:hAnsi="Arial" w:cs="Arial"/>
          <w:color w:val="000000"/>
          <w:sz w:val="18"/>
          <w:szCs w:val="18"/>
        </w:rPr>
        <w:t> L'ATTIVITA' DI RICOGNIZIONE DEI RESIDUI E LA DELIBERA DI RIACCERTAMENTO ORDINARIO</w:t>
      </w:r>
    </w:p>
    <w:p w:rsidR="00F1243B" w:rsidRPr="00F1243B" w:rsidRDefault="00F1243B" w:rsidP="00F1243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1243B">
        <w:rPr>
          <w:rFonts w:ascii="Arial" w:hAnsi="Arial" w:cs="Arial"/>
          <w:color w:val="000000"/>
          <w:sz w:val="20"/>
          <w:szCs w:val="20"/>
        </w:rPr>
        <w:t>La cancellazione dei residui privi di obbligazione giuridica</w:t>
      </w:r>
    </w:p>
    <w:p w:rsidR="00F1243B" w:rsidRPr="00F1243B" w:rsidRDefault="00F1243B" w:rsidP="00F1243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1243B">
        <w:rPr>
          <w:rFonts w:ascii="Arial" w:hAnsi="Arial" w:cs="Arial"/>
          <w:color w:val="000000"/>
          <w:sz w:val="20"/>
          <w:szCs w:val="20"/>
        </w:rPr>
        <w:t xml:space="preserve">La gestione delle </w:t>
      </w:r>
      <w:proofErr w:type="spellStart"/>
      <w:r w:rsidRPr="00F1243B">
        <w:rPr>
          <w:rFonts w:ascii="Arial" w:hAnsi="Arial" w:cs="Arial"/>
          <w:color w:val="000000"/>
          <w:sz w:val="20"/>
          <w:szCs w:val="20"/>
        </w:rPr>
        <w:t>reimputazioni</w:t>
      </w:r>
      <w:proofErr w:type="spellEnd"/>
      <w:r w:rsidRPr="00F1243B">
        <w:rPr>
          <w:rFonts w:ascii="Arial" w:hAnsi="Arial" w:cs="Arial"/>
          <w:color w:val="000000"/>
          <w:sz w:val="20"/>
          <w:szCs w:val="20"/>
        </w:rPr>
        <w:t xml:space="preserve"> dei residui passivi e la </w:t>
      </w:r>
      <w:proofErr w:type="spellStart"/>
      <w:r w:rsidRPr="00F1243B">
        <w:rPr>
          <w:rFonts w:ascii="Arial" w:hAnsi="Arial" w:cs="Arial"/>
          <w:color w:val="000000"/>
          <w:sz w:val="20"/>
          <w:szCs w:val="20"/>
        </w:rPr>
        <w:t>reiscrizione</w:t>
      </w:r>
      <w:proofErr w:type="spellEnd"/>
      <w:r w:rsidRPr="00F1243B">
        <w:rPr>
          <w:rFonts w:ascii="Arial" w:hAnsi="Arial" w:cs="Arial"/>
          <w:color w:val="000000"/>
          <w:sz w:val="20"/>
          <w:szCs w:val="20"/>
        </w:rPr>
        <w:t xml:space="preserve"> degli attivi</w:t>
      </w:r>
      <w:r w:rsidRPr="00F1243B">
        <w:rPr>
          <w:rFonts w:ascii="Arial" w:hAnsi="Arial" w:cs="Arial"/>
          <w:color w:val="000000"/>
          <w:sz w:val="20"/>
          <w:szCs w:val="20"/>
        </w:rPr>
        <w:br/>
        <w:t>L'esigibilità dei residui attivi e passivi</w:t>
      </w:r>
      <w:r w:rsidRPr="00F1243B">
        <w:rPr>
          <w:rFonts w:ascii="Arial" w:hAnsi="Arial" w:cs="Arial"/>
          <w:color w:val="000000"/>
          <w:sz w:val="20"/>
          <w:szCs w:val="20"/>
        </w:rPr>
        <w:br/>
        <w:t>L'elenco dei crediti inesigibili, stralciati dal conto del bilancio sino al compimento dei termini di prescrizione</w:t>
      </w:r>
    </w:p>
    <w:p w:rsidR="00F1243B" w:rsidRPr="00F1243B" w:rsidRDefault="00F1243B" w:rsidP="00F1243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124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 verifiche a campione del collegio dei Revisori sulla correttezza della procedura di </w:t>
      </w:r>
      <w:proofErr w:type="spellStart"/>
      <w:r w:rsidRPr="00F1243B">
        <w:rPr>
          <w:rFonts w:ascii="Arial" w:hAnsi="Arial" w:cs="Arial"/>
          <w:color w:val="000000"/>
          <w:sz w:val="20"/>
          <w:szCs w:val="20"/>
          <w:shd w:val="clear" w:color="auto" w:fill="FFFFFF"/>
        </w:rPr>
        <w:t>riaccertamento</w:t>
      </w:r>
      <w:proofErr w:type="spellEnd"/>
    </w:p>
    <w:p w:rsidR="00F1243B" w:rsidRDefault="00F1243B" w:rsidP="00F1243B">
      <w:pPr>
        <w:pStyle w:val="NormaleWeb"/>
        <w:shd w:val="clear" w:color="auto" w:fill="FFFFFF"/>
        <w:spacing w:before="0" w:beforeAutospacing="0" w:after="0" w:afterAutospacing="0"/>
      </w:pPr>
      <w:r w:rsidRPr="00F1243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F1243B" w:rsidRPr="00F1243B" w:rsidRDefault="00F1243B" w:rsidP="00F1243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IL</w:t>
      </w:r>
      <w:r w:rsidRPr="00F1243B">
        <w:rPr>
          <w:rStyle w:val="Enfasigrassetto"/>
          <w:rFonts w:ascii="Arial" w:hAnsi="Arial" w:cs="Arial"/>
          <w:color w:val="000000"/>
          <w:sz w:val="18"/>
          <w:szCs w:val="18"/>
        </w:rPr>
        <w:t xml:space="preserve"> CALCOLO DEL FONDO PLURIENNALE VINCOLATO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F1243B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F1243B">
        <w:rPr>
          <w:rFonts w:ascii="Arial" w:hAnsi="Arial" w:cs="Arial"/>
          <w:color w:val="000000"/>
          <w:sz w:val="20"/>
          <w:szCs w:val="20"/>
        </w:rPr>
        <w:t>reimputazione</w:t>
      </w:r>
      <w:proofErr w:type="spellEnd"/>
      <w:r w:rsidRPr="00F1243B">
        <w:rPr>
          <w:rFonts w:ascii="Arial" w:hAnsi="Arial" w:cs="Arial"/>
          <w:color w:val="000000"/>
          <w:sz w:val="20"/>
          <w:szCs w:val="20"/>
        </w:rPr>
        <w:t xml:space="preserve"> dei residui passivi e la gestione delle eventuali economie su impegni finanziati da FPV</w:t>
      </w:r>
      <w:r w:rsidRPr="00F1243B">
        <w:rPr>
          <w:rFonts w:ascii="Arial" w:hAnsi="Arial" w:cs="Arial"/>
          <w:color w:val="000000"/>
          <w:sz w:val="20"/>
          <w:szCs w:val="20"/>
        </w:rPr>
        <w:br/>
        <w:t>Come verificare le variazioni di esigibilità</w:t>
      </w:r>
      <w:r w:rsidRPr="00F1243B">
        <w:rPr>
          <w:rFonts w:ascii="Arial" w:hAnsi="Arial" w:cs="Arial"/>
          <w:color w:val="000000"/>
          <w:sz w:val="20"/>
          <w:szCs w:val="20"/>
        </w:rPr>
        <w:br/>
        <w:t xml:space="preserve">Il fondo pluriennale vincolato legato alla produttività del </w:t>
      </w:r>
      <w:proofErr w:type="spellStart"/>
      <w:proofErr w:type="gramStart"/>
      <w:r w:rsidRPr="00F1243B">
        <w:rPr>
          <w:rFonts w:ascii="Arial" w:hAnsi="Arial" w:cs="Arial"/>
          <w:color w:val="000000"/>
          <w:sz w:val="20"/>
          <w:szCs w:val="20"/>
        </w:rPr>
        <w:t>personale,e</w:t>
      </w:r>
      <w:proofErr w:type="spellEnd"/>
      <w:proofErr w:type="gramEnd"/>
      <w:r w:rsidRPr="00F1243B">
        <w:rPr>
          <w:rFonts w:ascii="Arial" w:hAnsi="Arial" w:cs="Arial"/>
          <w:color w:val="000000"/>
          <w:sz w:val="20"/>
          <w:szCs w:val="20"/>
        </w:rPr>
        <w:t xml:space="preserve"> delle spese legali e delle altre spese correnti</w:t>
      </w:r>
      <w:r w:rsidRPr="00F1243B">
        <w:rPr>
          <w:rFonts w:ascii="Arial" w:hAnsi="Arial" w:cs="Arial"/>
          <w:color w:val="000000"/>
          <w:sz w:val="20"/>
          <w:szCs w:val="20"/>
        </w:rPr>
        <w:br/>
        <w:t>La verifica della copertura finanziaria delle spese di investimento e relativo calcolo del FPV</w:t>
      </w:r>
    </w:p>
    <w:p w:rsidR="00F1243B" w:rsidRDefault="00F1243B" w:rsidP="00F1243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1243B" w:rsidRPr="00F1243B" w:rsidRDefault="00F1243B" w:rsidP="00F1243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1243B" w:rsidRDefault="00F1243B" w:rsidP="00F1243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1243B">
        <w:rPr>
          <w:rStyle w:val="Enfasigrassetto"/>
          <w:rFonts w:ascii="Arial" w:hAnsi="Arial" w:cs="Arial"/>
          <w:color w:val="000000"/>
          <w:sz w:val="18"/>
          <w:szCs w:val="18"/>
        </w:rPr>
        <w:t>LA DETERMINAZIONE DEL RISULTATO DI AMMINISTRAZIONE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F1243B">
        <w:rPr>
          <w:rFonts w:ascii="Arial" w:hAnsi="Arial" w:cs="Arial"/>
          <w:color w:val="000000"/>
          <w:sz w:val="20"/>
          <w:szCs w:val="20"/>
        </w:rPr>
        <w:t>Analisi degli equilibri della gestione e calcolo del risultato finale</w:t>
      </w:r>
      <w:r w:rsidRPr="00F1243B">
        <w:rPr>
          <w:rFonts w:ascii="Arial" w:hAnsi="Arial" w:cs="Arial"/>
          <w:color w:val="000000"/>
          <w:sz w:val="20"/>
          <w:szCs w:val="20"/>
        </w:rPr>
        <w:br/>
        <w:t>La costituzione della quota di avanzo accantonato ed il calcolo del FCDE</w:t>
      </w:r>
      <w:r w:rsidRPr="00F1243B">
        <w:rPr>
          <w:rFonts w:ascii="Arial" w:hAnsi="Arial" w:cs="Arial"/>
          <w:color w:val="000000"/>
          <w:sz w:val="20"/>
          <w:szCs w:val="20"/>
        </w:rPr>
        <w:br/>
        <w:t>Le quote vincolate e destinate</w:t>
      </w:r>
      <w:r w:rsidRPr="00F1243B">
        <w:rPr>
          <w:rFonts w:ascii="Arial" w:hAnsi="Arial" w:cs="Arial"/>
          <w:color w:val="000000"/>
          <w:sz w:val="20"/>
          <w:szCs w:val="20"/>
        </w:rPr>
        <w:br/>
        <w:t>La gestione dell'avanzo in esercizio provvisorio</w:t>
      </w:r>
    </w:p>
    <w:p w:rsidR="00E200A8" w:rsidRDefault="00E200A8" w:rsidP="00E200A8"/>
    <w:p w:rsidR="00E200A8" w:rsidRDefault="00E200A8" w:rsidP="00E200A8">
      <w:pPr>
        <w:tabs>
          <w:tab w:val="left" w:pos="2711"/>
        </w:tabs>
        <w:autoSpaceDE w:val="0"/>
        <w:autoSpaceDN w:val="0"/>
        <w:adjustRightInd w:val="0"/>
        <w:outlineLvl w:val="0"/>
        <w:rPr>
          <w:rFonts w:ascii="TTE266A960t00" w:eastAsia="MS ??" w:hAnsi="TTE266A960t00" w:cs="TTE266A960t00"/>
          <w:b/>
          <w:i/>
          <w:color w:val="00B050"/>
        </w:rPr>
      </w:pPr>
      <w:r>
        <w:rPr>
          <w:rFonts w:ascii="TTE266A960t00" w:hAnsi="TTE266A960t00" w:cs="TTE266A960t00"/>
          <w:b/>
          <w:i/>
          <w:color w:val="00B050"/>
        </w:rPr>
        <w:t>*****************************************************************************************************</w:t>
      </w:r>
    </w:p>
    <w:p w:rsidR="00E200A8" w:rsidRDefault="00E200A8" w:rsidP="00E200A8">
      <w:pPr>
        <w:autoSpaceDE w:val="0"/>
        <w:autoSpaceDN w:val="0"/>
        <w:adjustRightInd w:val="0"/>
        <w:outlineLvl w:val="0"/>
        <w:rPr>
          <w:rFonts w:ascii="TTE266A960t00" w:hAnsi="TTE266A960t00" w:cs="TTE266A960t00"/>
          <w:i/>
          <w:color w:val="000000"/>
        </w:rPr>
      </w:pPr>
    </w:p>
    <w:p w:rsidR="00E200A8" w:rsidRDefault="005F52EF" w:rsidP="00E200A8">
      <w:pPr>
        <w:spacing w:after="60"/>
        <w:outlineLvl w:val="0"/>
        <w:rPr>
          <w:rFonts w:ascii="Arial" w:eastAsia="Batang" w:hAnsi="Arial" w:cs="Arial"/>
          <w:b/>
          <w:color w:val="000080"/>
          <w:sz w:val="22"/>
          <w:szCs w:val="22"/>
          <w:u w:val="single"/>
        </w:rPr>
      </w:pPr>
      <w:r>
        <w:rPr>
          <w:rFonts w:ascii="Arial" w:eastAsia="Batang" w:hAnsi="Arial" w:cs="Arial"/>
          <w:b/>
          <w:color w:val="000080"/>
          <w:sz w:val="22"/>
          <w:szCs w:val="22"/>
          <w:u w:val="single"/>
        </w:rPr>
        <w:t>11</w:t>
      </w:r>
      <w:r w:rsidR="00E200A8">
        <w:rPr>
          <w:rFonts w:ascii="Arial" w:eastAsia="Batang" w:hAnsi="Arial" w:cs="Arial"/>
          <w:b/>
          <w:color w:val="000080"/>
          <w:sz w:val="22"/>
          <w:szCs w:val="22"/>
          <w:u w:val="single"/>
        </w:rPr>
        <w:t xml:space="preserve"> aprile 201</w:t>
      </w:r>
      <w:r w:rsidR="00CB58C7">
        <w:rPr>
          <w:rFonts w:ascii="Arial" w:eastAsia="Batang" w:hAnsi="Arial" w:cs="Arial"/>
          <w:b/>
          <w:color w:val="000080"/>
          <w:sz w:val="22"/>
          <w:szCs w:val="22"/>
          <w:u w:val="single"/>
        </w:rPr>
        <w:t>6</w:t>
      </w:r>
    </w:p>
    <w:p w:rsidR="00E200A8" w:rsidRDefault="00E200A8" w:rsidP="00E200A8">
      <w:pPr>
        <w:ind w:right="-28"/>
        <w:rPr>
          <w:rFonts w:ascii="Arial" w:eastAsia="Batang" w:hAnsi="Arial" w:cs="Arial"/>
          <w:b/>
          <w:color w:val="000080"/>
          <w:sz w:val="22"/>
          <w:szCs w:val="22"/>
          <w:u w:val="single"/>
        </w:rPr>
      </w:pPr>
    </w:p>
    <w:p w:rsidR="00CB58C7" w:rsidRPr="00181B6D" w:rsidRDefault="00CB58C7" w:rsidP="00CB58C7">
      <w:pPr>
        <w:shd w:val="clear" w:color="auto" w:fill="EAF1DD" w:themeFill="accent3" w:themeFillTint="33"/>
        <w:outlineLvl w:val="0"/>
        <w:rPr>
          <w:rFonts w:ascii="Arial" w:eastAsia="Batang" w:hAnsi="Arial" w:cs="Arial"/>
          <w:b/>
          <w:color w:val="000080"/>
          <w:sz w:val="22"/>
          <w:szCs w:val="22"/>
          <w:u w:val="single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Dott.ssa Patrizia Ruffini</w:t>
      </w:r>
      <w:r w:rsidR="00E200A8">
        <w:rPr>
          <w:rFonts w:ascii="Arial" w:eastAsia="Batang" w:hAnsi="Arial" w:cs="Arial"/>
          <w:color w:val="000080"/>
          <w:sz w:val="20"/>
          <w:szCs w:val="20"/>
        </w:rPr>
        <w:t xml:space="preserve"> - </w:t>
      </w:r>
      <w:r w:rsidRPr="00907FBB">
        <w:rPr>
          <w:rFonts w:ascii="Arial" w:eastAsia="Batang" w:hAnsi="Arial" w:cs="Arial"/>
          <w:i/>
          <w:sz w:val="20"/>
          <w:szCs w:val="20"/>
        </w:rPr>
        <w:t>Dottore Commercialista, Revisore Legale, Consulente e Revisore Enti Locali, Pubblicista</w:t>
      </w:r>
    </w:p>
    <w:p w:rsidR="00E200A8" w:rsidRDefault="00E200A8" w:rsidP="00E200A8">
      <w:pPr>
        <w:ind w:right="-28"/>
        <w:rPr>
          <w:rFonts w:ascii="Arial" w:eastAsia="Arial Unicode MS" w:hAnsi="Arial" w:cs="Arial"/>
          <w:bCs/>
          <w:i/>
          <w:sz w:val="20"/>
          <w:szCs w:val="20"/>
        </w:rPr>
      </w:pPr>
      <w:r>
        <w:rPr>
          <w:rFonts w:ascii="Arial" w:eastAsia="Arial Unicode MS" w:hAnsi="Arial" w:cs="Arial"/>
          <w:bCs/>
          <w:i/>
          <w:sz w:val="20"/>
          <w:szCs w:val="20"/>
        </w:rPr>
        <w:t xml:space="preserve">. </w:t>
      </w:r>
    </w:p>
    <w:p w:rsidR="00E200A8" w:rsidRDefault="00E200A8" w:rsidP="00E200A8">
      <w:pPr>
        <w:spacing w:after="60"/>
        <w:outlineLvl w:val="0"/>
        <w:rPr>
          <w:rFonts w:ascii="Arial" w:eastAsia="Batang" w:hAnsi="Arial" w:cs="Arial"/>
          <w:b/>
          <w:color w:val="000080"/>
          <w:sz w:val="22"/>
          <w:szCs w:val="22"/>
        </w:rPr>
      </w:pPr>
    </w:p>
    <w:p w:rsidR="00322F5F" w:rsidRPr="00322F5F" w:rsidRDefault="00322F5F" w:rsidP="00E200A8">
      <w:pPr>
        <w:outlineLvl w:val="0"/>
        <w:rPr>
          <w:rFonts w:ascii="Arial" w:eastAsia="Batang" w:hAnsi="Arial" w:cs="Arial"/>
          <w:b/>
          <w:i/>
          <w:color w:val="002060"/>
          <w:sz w:val="22"/>
          <w:szCs w:val="22"/>
        </w:rPr>
      </w:pPr>
      <w:r w:rsidRPr="00322F5F">
        <w:rPr>
          <w:rFonts w:ascii="Arial" w:eastAsia="Batang" w:hAnsi="Arial" w:cs="Arial"/>
          <w:b/>
          <w:i/>
          <w:color w:val="002060"/>
          <w:sz w:val="22"/>
          <w:szCs w:val="22"/>
        </w:rPr>
        <w:t>Le novità del bilancio di previsione 2016 e dei vincoli di finanza pubblica</w:t>
      </w:r>
    </w:p>
    <w:p w:rsidR="00322F5F" w:rsidRDefault="00322F5F" w:rsidP="00322F5F">
      <w:pPr>
        <w:spacing w:before="100" w:beforeAutospacing="1"/>
        <w:textAlignment w:val="center"/>
      </w:pPr>
      <w:r>
        <w:rPr>
          <w:rFonts w:ascii="Arial" w:hAnsi="Arial" w:cs="Arial"/>
          <w:sz w:val="20"/>
          <w:szCs w:val="20"/>
        </w:rPr>
        <w:t>Il bilancio di previsione armonizzato</w:t>
      </w:r>
      <w:r>
        <w:rPr>
          <w:rFonts w:ascii="Arial" w:hAnsi="Arial" w:cs="Arial"/>
          <w:sz w:val="20"/>
          <w:szCs w:val="20"/>
        </w:rPr>
        <w:tab/>
      </w:r>
    </w:p>
    <w:p w:rsidR="00322F5F" w:rsidRDefault="00322F5F" w:rsidP="00322F5F">
      <w:pPr>
        <w:spacing w:before="100" w:beforeAutospacing="1"/>
        <w:textAlignment w:val="center"/>
      </w:pPr>
      <w:r>
        <w:rPr>
          <w:rFonts w:ascii="Arial" w:hAnsi="Arial" w:cs="Arial"/>
          <w:sz w:val="20"/>
          <w:szCs w:val="20"/>
        </w:rPr>
        <w:t>Gli equilibri del bilancio</w:t>
      </w:r>
    </w:p>
    <w:p w:rsidR="00322F5F" w:rsidRDefault="00322F5F" w:rsidP="00322F5F">
      <w:pPr>
        <w:spacing w:before="100" w:beforeAutospacing="1"/>
        <w:textAlignment w:val="center"/>
      </w:pPr>
      <w:r>
        <w:rPr>
          <w:rFonts w:ascii="Arial" w:hAnsi="Arial" w:cs="Arial"/>
          <w:sz w:val="20"/>
          <w:szCs w:val="20"/>
        </w:rPr>
        <w:t>Il pareggio di bilancio dal 2016 al posto del patto di stabilità interno</w:t>
      </w:r>
    </w:p>
    <w:p w:rsidR="00322F5F" w:rsidRDefault="00322F5F" w:rsidP="00322F5F">
      <w:pPr>
        <w:spacing w:before="100" w:beforeAutospacing="1"/>
        <w:textAlignment w:val="center"/>
      </w:pPr>
      <w:r>
        <w:rPr>
          <w:rFonts w:ascii="Arial" w:hAnsi="Arial" w:cs="Arial"/>
          <w:sz w:val="20"/>
          <w:szCs w:val="20"/>
        </w:rPr>
        <w:t>I fondi:</w:t>
      </w:r>
    </w:p>
    <w:p w:rsidR="00322F5F" w:rsidRDefault="00322F5F" w:rsidP="00322F5F">
      <w:pPr>
        <w:ind w:left="360"/>
        <w:textAlignment w:val="center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Il fondo crediti di dubbia esigibilità</w:t>
      </w:r>
    </w:p>
    <w:p w:rsidR="00322F5F" w:rsidRDefault="00322F5F" w:rsidP="00322F5F">
      <w:pPr>
        <w:ind w:left="360"/>
        <w:textAlignment w:val="center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Il fondo pluriennale vincolato</w:t>
      </w:r>
    </w:p>
    <w:p w:rsidR="00322F5F" w:rsidRDefault="00322F5F" w:rsidP="00322F5F">
      <w:pPr>
        <w:ind w:left="360"/>
        <w:textAlignment w:val="center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Il fondo rischi</w:t>
      </w:r>
    </w:p>
    <w:p w:rsidR="00322F5F" w:rsidRDefault="00322F5F" w:rsidP="00322F5F">
      <w:pPr>
        <w:ind w:left="360"/>
        <w:textAlignment w:val="center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I fondi di riserva</w:t>
      </w:r>
    </w:p>
    <w:p w:rsidR="00342BEB" w:rsidRDefault="00322F5F" w:rsidP="00322F5F">
      <w:pPr>
        <w:spacing w:before="100" w:beforeAutospacing="1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gestione del bilancio dopo la sua approvazione</w:t>
      </w:r>
    </w:p>
    <w:p w:rsidR="00322F5F" w:rsidRDefault="00322F5F" w:rsidP="00322F5F">
      <w:pPr>
        <w:spacing w:before="100" w:beforeAutospacing="1"/>
        <w:textAlignment w:val="center"/>
      </w:pPr>
      <w:r>
        <w:rPr>
          <w:rFonts w:ascii="Arial" w:hAnsi="Arial" w:cs="Arial"/>
          <w:sz w:val="20"/>
          <w:szCs w:val="20"/>
        </w:rPr>
        <w:t>Risposte ai quesiti</w:t>
      </w:r>
    </w:p>
    <w:p w:rsidR="00E200A8" w:rsidRPr="00322F5F" w:rsidRDefault="00E200A8" w:rsidP="00E200A8">
      <w:pPr>
        <w:outlineLvl w:val="0"/>
        <w:rPr>
          <w:rFonts w:ascii="Arial" w:eastAsia="Batang" w:hAnsi="Arial" w:cs="Arial"/>
          <w:b/>
          <w:i/>
          <w:color w:val="002060"/>
          <w:sz w:val="22"/>
          <w:szCs w:val="22"/>
        </w:rPr>
      </w:pPr>
    </w:p>
    <w:sectPr w:rsidR="00E200A8" w:rsidRPr="00322F5F" w:rsidSect="00183DA4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A6" w:rsidRDefault="000040A6">
      <w:r>
        <w:separator/>
      </w:r>
    </w:p>
  </w:endnote>
  <w:endnote w:type="continuationSeparator" w:id="0">
    <w:p w:rsidR="000040A6" w:rsidRDefault="000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66A9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A6" w:rsidRDefault="000040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40A6" w:rsidRDefault="000040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A6" w:rsidRDefault="000040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109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040A6" w:rsidRDefault="000040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A6" w:rsidRDefault="000040A6">
      <w:r>
        <w:separator/>
      </w:r>
    </w:p>
  </w:footnote>
  <w:footnote w:type="continuationSeparator" w:id="0">
    <w:p w:rsidR="000040A6" w:rsidRDefault="0000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9916A7"/>
    <w:multiLevelType w:val="hybridMultilevel"/>
    <w:tmpl w:val="621A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471"/>
    <w:multiLevelType w:val="hybridMultilevel"/>
    <w:tmpl w:val="2098A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589"/>
    <w:multiLevelType w:val="hybridMultilevel"/>
    <w:tmpl w:val="ABA68B8A"/>
    <w:lvl w:ilvl="0" w:tplc="19EE26E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F77E4"/>
    <w:multiLevelType w:val="hybridMultilevel"/>
    <w:tmpl w:val="21842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7322"/>
    <w:multiLevelType w:val="hybridMultilevel"/>
    <w:tmpl w:val="5344ADE6"/>
    <w:lvl w:ilvl="0" w:tplc="286E5F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165"/>
    <w:multiLevelType w:val="hybridMultilevel"/>
    <w:tmpl w:val="AED21AB4"/>
    <w:lvl w:ilvl="0" w:tplc="969ECDD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3AAD49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7364240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88C9AC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242F16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A7FAB29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B7E1BB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E08296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2FBCC91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5F840A8"/>
    <w:multiLevelType w:val="hybridMultilevel"/>
    <w:tmpl w:val="6DFCD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5306B"/>
    <w:multiLevelType w:val="hybridMultilevel"/>
    <w:tmpl w:val="9FB6A910"/>
    <w:lvl w:ilvl="0" w:tplc="07A0FD8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58"/>
    <w:rsid w:val="000040A6"/>
    <w:rsid w:val="000644AE"/>
    <w:rsid w:val="000773D4"/>
    <w:rsid w:val="000857EE"/>
    <w:rsid w:val="000B0386"/>
    <w:rsid w:val="000C0CCD"/>
    <w:rsid w:val="000D7A71"/>
    <w:rsid w:val="000F6893"/>
    <w:rsid w:val="00122492"/>
    <w:rsid w:val="00167259"/>
    <w:rsid w:val="00175DDC"/>
    <w:rsid w:val="00183DA4"/>
    <w:rsid w:val="001A5921"/>
    <w:rsid w:val="001F4401"/>
    <w:rsid w:val="0025356E"/>
    <w:rsid w:val="00255AF4"/>
    <w:rsid w:val="002719C0"/>
    <w:rsid w:val="002A4E4E"/>
    <w:rsid w:val="002D4EEF"/>
    <w:rsid w:val="002F0E7A"/>
    <w:rsid w:val="002F5C10"/>
    <w:rsid w:val="00322F5F"/>
    <w:rsid w:val="00342BEB"/>
    <w:rsid w:val="003566E3"/>
    <w:rsid w:val="00361828"/>
    <w:rsid w:val="00362892"/>
    <w:rsid w:val="003C3105"/>
    <w:rsid w:val="003F55FD"/>
    <w:rsid w:val="00426E39"/>
    <w:rsid w:val="00446B8C"/>
    <w:rsid w:val="00451032"/>
    <w:rsid w:val="004557D5"/>
    <w:rsid w:val="00477A8D"/>
    <w:rsid w:val="00495705"/>
    <w:rsid w:val="004C6BA9"/>
    <w:rsid w:val="00597C39"/>
    <w:rsid w:val="005D1F75"/>
    <w:rsid w:val="005D335F"/>
    <w:rsid w:val="005D4C87"/>
    <w:rsid w:val="005D544E"/>
    <w:rsid w:val="005E2E4D"/>
    <w:rsid w:val="005F52EF"/>
    <w:rsid w:val="0061487A"/>
    <w:rsid w:val="006160C3"/>
    <w:rsid w:val="006379F6"/>
    <w:rsid w:val="00651EB7"/>
    <w:rsid w:val="0068275B"/>
    <w:rsid w:val="00682762"/>
    <w:rsid w:val="00694552"/>
    <w:rsid w:val="006E58B9"/>
    <w:rsid w:val="006E6FE1"/>
    <w:rsid w:val="007532E6"/>
    <w:rsid w:val="007A4675"/>
    <w:rsid w:val="007D07C2"/>
    <w:rsid w:val="008036F9"/>
    <w:rsid w:val="008077FA"/>
    <w:rsid w:val="00822A25"/>
    <w:rsid w:val="0087109F"/>
    <w:rsid w:val="00871727"/>
    <w:rsid w:val="008C6F05"/>
    <w:rsid w:val="008F6CA2"/>
    <w:rsid w:val="00911855"/>
    <w:rsid w:val="00911A9C"/>
    <w:rsid w:val="00933539"/>
    <w:rsid w:val="00952897"/>
    <w:rsid w:val="0095628B"/>
    <w:rsid w:val="00970B0E"/>
    <w:rsid w:val="00975D3C"/>
    <w:rsid w:val="0097691F"/>
    <w:rsid w:val="00992977"/>
    <w:rsid w:val="009A15ED"/>
    <w:rsid w:val="009D61B8"/>
    <w:rsid w:val="00A330A8"/>
    <w:rsid w:val="00A5012D"/>
    <w:rsid w:val="00A530FB"/>
    <w:rsid w:val="00A8298F"/>
    <w:rsid w:val="00A94AFA"/>
    <w:rsid w:val="00A971B6"/>
    <w:rsid w:val="00AA5218"/>
    <w:rsid w:val="00AC6A64"/>
    <w:rsid w:val="00AD1962"/>
    <w:rsid w:val="00B06758"/>
    <w:rsid w:val="00B6006A"/>
    <w:rsid w:val="00B703AD"/>
    <w:rsid w:val="00B70B4F"/>
    <w:rsid w:val="00B81E8F"/>
    <w:rsid w:val="00BE09B8"/>
    <w:rsid w:val="00C4353E"/>
    <w:rsid w:val="00C865B2"/>
    <w:rsid w:val="00CB0E9D"/>
    <w:rsid w:val="00CB58C7"/>
    <w:rsid w:val="00CD34F8"/>
    <w:rsid w:val="00D26A0C"/>
    <w:rsid w:val="00D66390"/>
    <w:rsid w:val="00D700F5"/>
    <w:rsid w:val="00DB567B"/>
    <w:rsid w:val="00DC1CAC"/>
    <w:rsid w:val="00E12736"/>
    <w:rsid w:val="00E200A8"/>
    <w:rsid w:val="00E24E72"/>
    <w:rsid w:val="00E33CAF"/>
    <w:rsid w:val="00E60A04"/>
    <w:rsid w:val="00E9775E"/>
    <w:rsid w:val="00EA5C06"/>
    <w:rsid w:val="00EC33A9"/>
    <w:rsid w:val="00EC65A3"/>
    <w:rsid w:val="00EE10C8"/>
    <w:rsid w:val="00F1243B"/>
    <w:rsid w:val="00F407D1"/>
    <w:rsid w:val="00F44D63"/>
    <w:rsid w:val="00F62BD4"/>
    <w:rsid w:val="00F838D7"/>
    <w:rsid w:val="00F84BF8"/>
    <w:rsid w:val="00FC6998"/>
    <w:rsid w:val="00FD121B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2AB699-20DD-4CA2-96AD-959D364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D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83DA4"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2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183DA4"/>
    <w:rPr>
      <w:color w:val="0000FF"/>
      <w:u w:val="single"/>
    </w:rPr>
  </w:style>
  <w:style w:type="paragraph" w:styleId="Corpotesto">
    <w:name w:val="Body Text"/>
    <w:basedOn w:val="Normale"/>
    <w:semiHidden/>
    <w:rsid w:val="00183DA4"/>
    <w:rPr>
      <w:rFonts w:ascii="Tahoma" w:hAnsi="Tahoma" w:cs="Tahoma"/>
      <w:b/>
      <w:bCs/>
      <w:sz w:val="22"/>
    </w:rPr>
  </w:style>
  <w:style w:type="paragraph" w:styleId="Pidipagina">
    <w:name w:val="footer"/>
    <w:basedOn w:val="Normale"/>
    <w:semiHidden/>
    <w:rsid w:val="00183D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83DA4"/>
  </w:style>
  <w:style w:type="paragraph" w:styleId="Testocommento">
    <w:name w:val="annotation text"/>
    <w:basedOn w:val="Normale"/>
    <w:semiHidden/>
    <w:unhideWhenUsed/>
    <w:rsid w:val="00183DA4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992977"/>
    <w:rPr>
      <w:b/>
      <w:bCs/>
    </w:rPr>
  </w:style>
  <w:style w:type="paragraph" w:styleId="Paragrafoelenco">
    <w:name w:val="List Paragraph"/>
    <w:basedOn w:val="Normale"/>
    <w:uiPriority w:val="34"/>
    <w:qFormat/>
    <w:rsid w:val="00E200A8"/>
    <w:pPr>
      <w:ind w:left="708"/>
      <w:jc w:val="both"/>
    </w:pPr>
    <w:rPr>
      <w:rFonts w:eastAsia="MS ??"/>
    </w:rPr>
  </w:style>
  <w:style w:type="paragraph" w:customStyle="1" w:styleId="Paragrafoelenco1">
    <w:name w:val="Paragrafo elenco1"/>
    <w:basedOn w:val="Normale"/>
    <w:uiPriority w:val="99"/>
    <w:qFormat/>
    <w:rsid w:val="00E200A8"/>
    <w:pPr>
      <w:ind w:left="720"/>
      <w:contextualSpacing/>
      <w:jc w:val="both"/>
    </w:pPr>
    <w:rPr>
      <w:rFonts w:eastAsia="MS ??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2F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F1243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odcecforlicese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odcecforlicese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886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6406</CharactersWithSpaces>
  <SharedDoc>false</SharedDoc>
  <HLinks>
    <vt:vector size="12" baseType="variant">
      <vt:variant>
        <vt:i4>2818054</vt:i4>
      </vt:variant>
      <vt:variant>
        <vt:i4>3</vt:i4>
      </vt:variant>
      <vt:variant>
        <vt:i4>0</vt:i4>
      </vt:variant>
      <vt:variant>
        <vt:i4>5</vt:i4>
      </vt:variant>
      <vt:variant>
        <vt:lpwstr>mailto:segreteria@odcecforlicesena.it</vt:lpwstr>
      </vt:variant>
      <vt:variant>
        <vt:lpwstr/>
      </vt:variant>
      <vt:variant>
        <vt:i4>2818054</vt:i4>
      </vt:variant>
      <vt:variant>
        <vt:i4>0</vt:i4>
      </vt:variant>
      <vt:variant>
        <vt:i4>0</vt:i4>
      </vt:variant>
      <vt:variant>
        <vt:i4>5</vt:i4>
      </vt:variant>
      <vt:variant>
        <vt:lpwstr>mailto:segreteria@odcecforlicesena.it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User</dc:creator>
  <cp:keywords/>
  <dc:description/>
  <cp:lastModifiedBy>pia</cp:lastModifiedBy>
  <cp:revision>10</cp:revision>
  <dcterms:created xsi:type="dcterms:W3CDTF">2016-03-11T10:15:00Z</dcterms:created>
  <dcterms:modified xsi:type="dcterms:W3CDTF">2016-03-15T11:53:00Z</dcterms:modified>
</cp:coreProperties>
</file>